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67C" w:rsidRDefault="00A03499" w:rsidP="00A03499">
      <w:pPr>
        <w:spacing w:before="100" w:beforeAutospacing="1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A0349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47700"/>
            <wp:effectExtent l="0" t="0" r="9525" b="0"/>
            <wp:docPr id="9" name="Рисунок 9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499" w:rsidRPr="00A03499" w:rsidRDefault="00A03499" w:rsidP="00A0349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03499" w:rsidRPr="00A03499" w:rsidRDefault="00A03499" w:rsidP="00A03499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3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МАУКСКОГО СЕЛЬСКОГО ПОСЕЛЕНИЯ</w:t>
      </w:r>
    </w:p>
    <w:p w:rsidR="00A03499" w:rsidRDefault="00A03499" w:rsidP="00A03499">
      <w:pPr>
        <w:keepNext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3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Каслинского района Челябинской области</w:t>
      </w:r>
    </w:p>
    <w:p w:rsidR="00A03499" w:rsidRPr="00A03499" w:rsidRDefault="00A03499" w:rsidP="00A03499">
      <w:pPr>
        <w:keepNext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283210</wp:posOffset>
                </wp:positionV>
                <wp:extent cx="5669280" cy="10795"/>
                <wp:effectExtent l="19050" t="13970" r="17145" b="133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10795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56AB8" id="Прямая соединительная лини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2.3pt" to="449.0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" strokeweight="2pt">
                <v:stroke linestyle="thickThin"/>
              </v:line>
            </w:pict>
          </mc:Fallback>
        </mc:AlternateContent>
      </w:r>
      <w:r w:rsidRPr="00A0349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A03499" w:rsidRPr="004C05BA" w:rsidRDefault="00A03499" w:rsidP="0067667C">
      <w:pPr>
        <w:spacing w:before="100" w:beforeAutospacing="1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от  02.11.2017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№ 34</w:t>
      </w:r>
    </w:p>
    <w:tbl>
      <w:tblPr>
        <w:tblW w:w="459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90"/>
      </w:tblGrid>
      <w:tr w:rsidR="0067667C" w:rsidRPr="004C05BA" w:rsidTr="0047336B">
        <w:trPr>
          <w:trHeight w:val="900"/>
          <w:tblCellSpacing w:w="0" w:type="dxa"/>
        </w:trPr>
        <w:tc>
          <w:tcPr>
            <w:tcW w:w="4590" w:type="dxa"/>
            <w:hideMark/>
          </w:tcPr>
          <w:p w:rsidR="004C05BA" w:rsidRDefault="0067667C" w:rsidP="00A0349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OLE_LINK4"/>
            <w:bookmarkStart w:id="2" w:name="OLE_LINK3"/>
            <w:bookmarkEnd w:id="1"/>
            <w:bookmarkEnd w:id="2"/>
            <w:r w:rsidRPr="004C05BA">
              <w:rPr>
                <w:rFonts w:ascii="Times New Roman" w:eastAsia="Times New Roman" w:hAnsi="Times New Roman" w:cs="Times New Roman"/>
                <w:lang w:eastAsia="ru-RU"/>
              </w:rPr>
              <w:t xml:space="preserve">О разработке проекта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программы «К</w:t>
            </w:r>
            <w:r w:rsidRPr="004C05BA">
              <w:rPr>
                <w:rFonts w:ascii="Times New Roman" w:eastAsia="Times New Roman" w:hAnsi="Times New Roman" w:cs="Times New Roman"/>
                <w:lang w:eastAsia="ru-RU"/>
              </w:rPr>
              <w:t>омплексно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C05BA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C05B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7336B">
              <w:rPr>
                <w:rFonts w:ascii="Times New Roman" w:eastAsia="Times New Roman" w:hAnsi="Times New Roman" w:cs="Times New Roman"/>
                <w:lang w:eastAsia="ru-RU"/>
              </w:rPr>
              <w:t>коммунальной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C05BA">
              <w:rPr>
                <w:rFonts w:ascii="Times New Roman" w:eastAsia="Times New Roman" w:hAnsi="Times New Roman" w:cs="Times New Roman"/>
                <w:lang w:eastAsia="ru-RU"/>
              </w:rPr>
              <w:t xml:space="preserve">инфраструктуры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Маукского</w:t>
            </w:r>
            <w:r w:rsidRPr="004C05BA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Каслинского муниципального района на 2017-20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40 </w:t>
            </w:r>
            <w:r w:rsidRPr="004C05BA">
              <w:rPr>
                <w:rFonts w:ascii="Times New Roman" w:eastAsia="Times New Roman" w:hAnsi="Times New Roman" w:cs="Times New Roman"/>
                <w:lang w:eastAsia="ru-RU"/>
              </w:rPr>
              <w:t>годы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A03499" w:rsidRPr="004C05BA" w:rsidRDefault="00A03499" w:rsidP="00A0349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7336B" w:rsidRPr="004C05BA" w:rsidRDefault="0047336B" w:rsidP="0047336B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14.06.2013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502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«Об утверждении требований к программам комплексного развития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коммунальной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инфраструктуры поселений, городских округов», Федеральным законом от 06.10.2003 года № 131-ФЗ «Об общих принципах организации местного самоуправления в Российской Федерации», во исполнение мероприятий «дорожной карты» по достижению показателей целевой модели «Получение разрешения на строительство и территориальн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ое планирование» на территории К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>аслинского муниципального района, утвержденн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ой распоряжением администрации К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>аслинского муниципального района от 21.04.2017 № 244-р,</w:t>
      </w:r>
    </w:p>
    <w:p w:rsidR="0067667C" w:rsidRPr="004C05BA" w:rsidRDefault="0067667C" w:rsidP="0067667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67667C" w:rsidRPr="004C05BA" w:rsidRDefault="0067667C" w:rsidP="0067667C">
      <w:pPr>
        <w:spacing w:before="100" w:beforeAutospacing="1"/>
        <w:rPr>
          <w:rFonts w:ascii="Times New Roman" w:eastAsia="Times New Roman" w:hAnsi="Times New Roman" w:cs="Times New Roman"/>
          <w:lang w:eastAsia="ru-RU"/>
        </w:rPr>
      </w:pPr>
      <w:r w:rsidRPr="004C05BA">
        <w:rPr>
          <w:rFonts w:ascii="Times New Roman" w:eastAsia="Times New Roman" w:hAnsi="Times New Roman" w:cs="Times New Roman"/>
          <w:lang w:eastAsia="ru-RU"/>
        </w:rPr>
        <w:t>ПОСТАНОВЛЯЮ:</w:t>
      </w:r>
    </w:p>
    <w:p w:rsidR="0067667C" w:rsidRPr="004C05BA" w:rsidRDefault="0067667C" w:rsidP="0067667C">
      <w:pPr>
        <w:rPr>
          <w:rFonts w:ascii="Times New Roman" w:eastAsia="Times New Roman" w:hAnsi="Times New Roman" w:cs="Times New Roman"/>
          <w:lang w:eastAsia="ru-RU"/>
        </w:rPr>
      </w:pPr>
    </w:p>
    <w:p w:rsidR="0067667C" w:rsidRPr="004C05BA" w:rsidRDefault="0067667C" w:rsidP="0067667C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>1. </w:t>
      </w:r>
      <w:r w:rsidR="00A13FC5">
        <w:rPr>
          <w:rFonts w:ascii="Times New Roman" w:eastAsia="Times New Roman" w:hAnsi="Times New Roman" w:cs="Times New Roman"/>
          <w:color w:val="000000"/>
          <w:lang w:eastAsia="ru-RU"/>
        </w:rPr>
        <w:t>Разработать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проект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>рограмм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«К</w:t>
      </w:r>
      <w:r w:rsidRPr="004C05BA">
        <w:rPr>
          <w:rFonts w:ascii="Times New Roman" w:eastAsia="Times New Roman" w:hAnsi="Times New Roman" w:cs="Times New Roman"/>
          <w:lang w:eastAsia="ru-RU"/>
        </w:rPr>
        <w:t>омплексно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336B">
        <w:rPr>
          <w:rFonts w:ascii="Times New Roman" w:eastAsia="Times New Roman" w:hAnsi="Times New Roman" w:cs="Times New Roman"/>
          <w:lang w:eastAsia="ru-RU"/>
        </w:rPr>
        <w:t>коммунальной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инфраструктуры </w:t>
      </w:r>
      <w:r>
        <w:rPr>
          <w:rFonts w:ascii="Times New Roman" w:eastAsia="Times New Roman" w:hAnsi="Times New Roman" w:cs="Times New Roman"/>
          <w:lang w:eastAsia="ru-RU"/>
        </w:rPr>
        <w:t>Маукского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сельского поселения Каслинского муниципального района на 2017-20</w:t>
      </w:r>
      <w:r>
        <w:rPr>
          <w:rFonts w:ascii="Times New Roman" w:eastAsia="Times New Roman" w:hAnsi="Times New Roman" w:cs="Times New Roman"/>
          <w:lang w:eastAsia="ru-RU"/>
        </w:rPr>
        <w:t xml:space="preserve">40 </w:t>
      </w:r>
      <w:r w:rsidRPr="004C05BA">
        <w:rPr>
          <w:rFonts w:ascii="Times New Roman" w:eastAsia="Times New Roman" w:hAnsi="Times New Roman" w:cs="Times New Roman"/>
          <w:lang w:eastAsia="ru-RU"/>
        </w:rPr>
        <w:t>годы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(прилагается).</w:t>
      </w:r>
    </w:p>
    <w:p w:rsidR="00A03499" w:rsidRPr="00C43C18" w:rsidRDefault="0067667C" w:rsidP="00A03499">
      <w:pPr>
        <w:widowControl w:val="0"/>
        <w:suppressAutoHyphens/>
        <w:ind w:firstLine="709"/>
        <w:jc w:val="both"/>
        <w:rPr>
          <w:rFonts w:ascii="Times New Roman" w:eastAsia="SimSun" w:hAnsi="Times New Roman" w:cs="Mangal"/>
          <w:color w:val="000000"/>
          <w:lang w:eastAsia="hi-IN" w:bidi="hi-IN"/>
        </w:rPr>
      </w:pP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2. Разместить проект </w:t>
      </w:r>
      <w:r w:rsidR="00A03499">
        <w:rPr>
          <w:rFonts w:ascii="Times New Roman" w:eastAsia="Times New Roman" w:hAnsi="Times New Roman" w:cs="Times New Roman"/>
          <w:color w:val="000000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lang w:eastAsia="ru-RU"/>
        </w:rPr>
        <w:t>«К</w:t>
      </w:r>
      <w:r w:rsidRPr="004C05BA">
        <w:rPr>
          <w:rFonts w:ascii="Times New Roman" w:eastAsia="Times New Roman" w:hAnsi="Times New Roman" w:cs="Times New Roman"/>
          <w:lang w:eastAsia="ru-RU"/>
        </w:rPr>
        <w:t>омплексно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336B">
        <w:rPr>
          <w:rFonts w:ascii="Times New Roman" w:eastAsia="Times New Roman" w:hAnsi="Times New Roman" w:cs="Times New Roman"/>
          <w:lang w:eastAsia="ru-RU"/>
        </w:rPr>
        <w:t>коммунальной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инфраструктуры </w:t>
      </w:r>
      <w:r>
        <w:rPr>
          <w:rFonts w:ascii="Times New Roman" w:eastAsia="Times New Roman" w:hAnsi="Times New Roman" w:cs="Times New Roman"/>
          <w:lang w:eastAsia="ru-RU"/>
        </w:rPr>
        <w:t>Маукского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сельского поселения Каслинского муниципального района на 2017-20</w:t>
      </w:r>
      <w:r>
        <w:rPr>
          <w:rFonts w:ascii="Times New Roman" w:eastAsia="Times New Roman" w:hAnsi="Times New Roman" w:cs="Times New Roman"/>
          <w:lang w:eastAsia="ru-RU"/>
        </w:rPr>
        <w:t xml:space="preserve">40 </w:t>
      </w:r>
      <w:r w:rsidRPr="004C05BA">
        <w:rPr>
          <w:rFonts w:ascii="Times New Roman" w:eastAsia="Times New Roman" w:hAnsi="Times New Roman" w:cs="Times New Roman"/>
          <w:lang w:eastAsia="ru-RU"/>
        </w:rPr>
        <w:t>годы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Маукского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Каслинского муниципального района </w:t>
      </w:r>
      <w:r w:rsidR="00A03499" w:rsidRPr="00C43C18">
        <w:rPr>
          <w:rFonts w:ascii="Times New Roman" w:eastAsia="SimSun" w:hAnsi="Times New Roman" w:cs="Mangal"/>
          <w:color w:val="000000"/>
          <w:lang w:eastAsia="hi-IN" w:bidi="hi-IN"/>
        </w:rPr>
        <w:t>и обнародовать на информационных стендах п. Маук.</w:t>
      </w:r>
    </w:p>
    <w:p w:rsidR="0067667C" w:rsidRPr="00A03499" w:rsidRDefault="0067667C" w:rsidP="00A03499">
      <w:pPr>
        <w:widowControl w:val="0"/>
        <w:suppressAutoHyphens/>
        <w:ind w:firstLine="709"/>
        <w:jc w:val="both"/>
        <w:rPr>
          <w:rFonts w:ascii="Times New Roman" w:eastAsia="SimSun" w:hAnsi="Times New Roman" w:cs="Mangal"/>
          <w:color w:val="000000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. Направить в Совет депутатов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Маукского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 утверждение 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>проект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программы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«К</w:t>
      </w:r>
      <w:r w:rsidRPr="004C05BA">
        <w:rPr>
          <w:rFonts w:ascii="Times New Roman" w:eastAsia="Times New Roman" w:hAnsi="Times New Roman" w:cs="Times New Roman"/>
          <w:lang w:eastAsia="ru-RU"/>
        </w:rPr>
        <w:t>омплексно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развити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336B">
        <w:rPr>
          <w:rFonts w:ascii="Times New Roman" w:eastAsia="Times New Roman" w:hAnsi="Times New Roman" w:cs="Times New Roman"/>
          <w:lang w:eastAsia="ru-RU"/>
        </w:rPr>
        <w:t>коммунальной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инфраструктуры </w:t>
      </w:r>
      <w:r>
        <w:rPr>
          <w:rFonts w:ascii="Times New Roman" w:eastAsia="Times New Roman" w:hAnsi="Times New Roman" w:cs="Times New Roman"/>
          <w:lang w:eastAsia="ru-RU"/>
        </w:rPr>
        <w:t>Маукского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сельского поселения Каслинского муниципального района на 2017-20</w:t>
      </w:r>
      <w:r>
        <w:rPr>
          <w:rFonts w:ascii="Times New Roman" w:eastAsia="Times New Roman" w:hAnsi="Times New Roman" w:cs="Times New Roman"/>
          <w:lang w:eastAsia="ru-RU"/>
        </w:rPr>
        <w:t xml:space="preserve">40 </w:t>
      </w:r>
      <w:r w:rsidRPr="004C05BA">
        <w:rPr>
          <w:rFonts w:ascii="Times New Roman" w:eastAsia="Times New Roman" w:hAnsi="Times New Roman" w:cs="Times New Roman"/>
          <w:lang w:eastAsia="ru-RU"/>
        </w:rPr>
        <w:t>годы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не ранее 30 дней после размещения на официальном сайте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Маукского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 xml:space="preserve"> сельского поселения Каслинского муниципального района </w:t>
      </w:r>
      <w:r w:rsidR="00A03499" w:rsidRPr="00C43C18">
        <w:rPr>
          <w:rFonts w:ascii="Times New Roman" w:eastAsia="SimSun" w:hAnsi="Times New Roman" w:cs="Mangal"/>
          <w:color w:val="000000"/>
          <w:lang w:eastAsia="hi-IN" w:bidi="hi-IN"/>
        </w:rPr>
        <w:t>и обнародовать на информационных стендах п</w:t>
      </w:r>
      <w:r w:rsidR="00A03499">
        <w:rPr>
          <w:rFonts w:ascii="Times New Roman" w:eastAsia="SimSun" w:hAnsi="Times New Roman" w:cs="Mangal"/>
          <w:color w:val="000000"/>
          <w:lang w:eastAsia="hi-IN" w:bidi="hi-IN"/>
        </w:rPr>
        <w:t>. Маук</w:t>
      </w:r>
      <w:r w:rsidRPr="004C05B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03499" w:rsidRPr="00C43C18" w:rsidRDefault="00A03499" w:rsidP="00A03499">
      <w:pPr>
        <w:widowControl w:val="0"/>
        <w:suppressAutoHyphens/>
        <w:ind w:firstLine="709"/>
        <w:jc w:val="both"/>
        <w:rPr>
          <w:rFonts w:ascii="Times New Roman" w:eastAsia="SimSun" w:hAnsi="Times New Roman" w:cs="Times New Roman"/>
          <w:color w:val="000000"/>
          <w:lang w:eastAsia="hi-IN" w:bidi="hi-IN"/>
        </w:rPr>
      </w:pPr>
      <w:r w:rsidRPr="00C43C18">
        <w:rPr>
          <w:rFonts w:ascii="Times New Roman" w:eastAsia="SimSun" w:hAnsi="Times New Roman" w:cs="Times New Roman"/>
          <w:color w:val="000000"/>
          <w:lang w:eastAsia="hi-IN" w:bidi="hi-IN"/>
        </w:rPr>
        <w:t>5. Настоящее постановление вступает в силу после его официального обнародования на информационных стендах п. Маук.</w:t>
      </w:r>
    </w:p>
    <w:p w:rsidR="00A03499" w:rsidRPr="00C43C18" w:rsidRDefault="00A03499" w:rsidP="00A03499">
      <w:pPr>
        <w:widowControl w:val="0"/>
        <w:tabs>
          <w:tab w:val="left" w:pos="360"/>
        </w:tabs>
        <w:suppressAutoHyphens/>
        <w:ind w:firstLine="709"/>
        <w:jc w:val="both"/>
        <w:rPr>
          <w:rFonts w:ascii="Times New Roman" w:eastAsia="SimSun" w:hAnsi="Times New Roman" w:cs="Times New Roman"/>
          <w:color w:val="000000"/>
          <w:lang w:eastAsia="hi-IN" w:bidi="hi-IN"/>
        </w:rPr>
      </w:pPr>
      <w:r w:rsidRPr="00C43C18">
        <w:rPr>
          <w:rFonts w:ascii="Times New Roman" w:eastAsia="SimSun" w:hAnsi="Times New Roman" w:cs="Times New Roman"/>
          <w:color w:val="000000"/>
          <w:shd w:val="clear" w:color="auto" w:fill="FFFFFF"/>
          <w:lang w:eastAsia="hi-IN" w:bidi="hi-IN"/>
        </w:rPr>
        <w:t>6.  Контроль за исполнением настоящего постановления оставляю за собой.</w:t>
      </w:r>
    </w:p>
    <w:p w:rsidR="00A03499" w:rsidRDefault="00A03499" w:rsidP="0067667C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A03499" w:rsidRDefault="00A03499" w:rsidP="0067667C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67667C" w:rsidRPr="004C05BA" w:rsidRDefault="0067667C" w:rsidP="0067667C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4C05BA">
        <w:rPr>
          <w:rFonts w:ascii="Times New Roman" w:eastAsia="Times New Roman" w:hAnsi="Times New Roman" w:cs="Times New Roman"/>
          <w:lang w:eastAsia="ru-RU"/>
        </w:rPr>
        <w:t>Глава</w:t>
      </w:r>
    </w:p>
    <w:p w:rsidR="0067667C" w:rsidRDefault="0067667C" w:rsidP="0067667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Маукского</w:t>
      </w:r>
      <w:r w:rsidRPr="004C05BA">
        <w:rPr>
          <w:rFonts w:ascii="Times New Roman" w:eastAsia="Times New Roman" w:hAnsi="Times New Roman" w:cs="Times New Roman"/>
          <w:lang w:eastAsia="ru-RU"/>
        </w:rPr>
        <w:t xml:space="preserve"> сельского поселения </w:t>
      </w:r>
      <w:r w:rsidR="00A9445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В.Г. Пидорский</w:t>
      </w:r>
    </w:p>
    <w:p w:rsidR="0067667C" w:rsidRDefault="0067667C" w:rsidP="0067667C">
      <w:pPr>
        <w:jc w:val="right"/>
      </w:pPr>
    </w:p>
    <w:p w:rsidR="0067667C" w:rsidRDefault="0067667C" w:rsidP="0067667C">
      <w:pPr>
        <w:jc w:val="right"/>
      </w:pPr>
    </w:p>
    <w:p w:rsidR="0067667C" w:rsidRDefault="0067667C" w:rsidP="009A2439">
      <w:pPr>
        <w:jc w:val="right"/>
      </w:pPr>
    </w:p>
    <w:p w:rsidR="0067667C" w:rsidRDefault="0067667C" w:rsidP="009A2439">
      <w:pPr>
        <w:jc w:val="right"/>
      </w:pPr>
    </w:p>
    <w:p w:rsidR="0067667C" w:rsidRDefault="0067667C" w:rsidP="009A2439">
      <w:pPr>
        <w:jc w:val="right"/>
      </w:pPr>
    </w:p>
    <w:p w:rsidR="0067667C" w:rsidRDefault="0067667C" w:rsidP="009A2439">
      <w:pPr>
        <w:jc w:val="right"/>
      </w:pPr>
    </w:p>
    <w:p w:rsidR="0067667C" w:rsidRDefault="0067667C" w:rsidP="009A2439">
      <w:pPr>
        <w:jc w:val="right"/>
      </w:pPr>
    </w:p>
    <w:p w:rsidR="0073624B" w:rsidRDefault="009A2439" w:rsidP="009A2439">
      <w:pPr>
        <w:jc w:val="right"/>
      </w:pPr>
      <w:r>
        <w:lastRenderedPageBreak/>
        <w:t>Приложение №1</w:t>
      </w:r>
    </w:p>
    <w:p w:rsidR="009A2439" w:rsidRDefault="009A2439" w:rsidP="009A2439">
      <w:pPr>
        <w:jc w:val="right"/>
      </w:pPr>
      <w:r>
        <w:t>к постановлению администрации</w:t>
      </w:r>
    </w:p>
    <w:p w:rsidR="009A2439" w:rsidRDefault="00303AD2" w:rsidP="009A2439">
      <w:pPr>
        <w:jc w:val="right"/>
      </w:pPr>
      <w:r>
        <w:t>Маукского</w:t>
      </w:r>
      <w:r w:rsidR="009A2439">
        <w:t xml:space="preserve"> сельского поселения</w:t>
      </w:r>
    </w:p>
    <w:p w:rsidR="009A2439" w:rsidRDefault="009A2439" w:rsidP="009A2439">
      <w:pPr>
        <w:jc w:val="right"/>
      </w:pPr>
      <w:r>
        <w:t>от __</w:t>
      </w:r>
      <w:proofErr w:type="gramStart"/>
      <w:r>
        <w:t>_._</w:t>
      </w:r>
      <w:proofErr w:type="gramEnd"/>
      <w:r>
        <w:t>__._____ г. № _____</w:t>
      </w:r>
    </w:p>
    <w:p w:rsidR="009A2439" w:rsidRDefault="00A03499" w:rsidP="00A03499">
      <w:pPr>
        <w:jc w:val="center"/>
      </w:pPr>
      <w:r>
        <w:t>ПРОЕКТ</w:t>
      </w:r>
    </w:p>
    <w:p w:rsidR="009A2439" w:rsidRDefault="009A2439" w:rsidP="009A2439">
      <w:pPr>
        <w:jc w:val="center"/>
      </w:pPr>
      <w:r>
        <w:t>Муниципальная программа</w:t>
      </w:r>
    </w:p>
    <w:p w:rsidR="009A2439" w:rsidRDefault="009A2439" w:rsidP="009A2439">
      <w:pPr>
        <w:jc w:val="center"/>
      </w:pPr>
      <w:r>
        <w:t xml:space="preserve">«Комплексное развитие </w:t>
      </w:r>
      <w:r w:rsidR="0047336B">
        <w:t>коммунальной</w:t>
      </w:r>
      <w:r>
        <w:t xml:space="preserve"> инфраструктуры на территории</w:t>
      </w:r>
    </w:p>
    <w:p w:rsidR="009A2439" w:rsidRDefault="00303AD2" w:rsidP="009A2439">
      <w:pPr>
        <w:jc w:val="center"/>
      </w:pPr>
      <w:r>
        <w:t>Маукского</w:t>
      </w:r>
      <w:r w:rsidR="00706B7A">
        <w:t xml:space="preserve"> сельского поселения на 2017</w:t>
      </w:r>
      <w:r w:rsidR="009A2439">
        <w:t>-2040 годы»</w:t>
      </w:r>
    </w:p>
    <w:p w:rsidR="009A2439" w:rsidRDefault="009A2439" w:rsidP="009A2439">
      <w:pPr>
        <w:jc w:val="center"/>
      </w:pPr>
    </w:p>
    <w:p w:rsidR="009A2439" w:rsidRDefault="009A2439" w:rsidP="009A2439">
      <w:pPr>
        <w:jc w:val="center"/>
      </w:pPr>
      <w:r>
        <w:t>Паспорт</w:t>
      </w:r>
    </w:p>
    <w:p w:rsidR="009A2439" w:rsidRDefault="009A2439" w:rsidP="009A2439">
      <w:pPr>
        <w:jc w:val="center"/>
      </w:pPr>
      <w:r>
        <w:t xml:space="preserve">муниципальной программы «Комплексное развитие </w:t>
      </w:r>
      <w:r w:rsidR="0047336B">
        <w:t>коммунальной</w:t>
      </w:r>
      <w:r>
        <w:t xml:space="preserve"> инфраструктуры на территории </w:t>
      </w:r>
      <w:r w:rsidR="00303AD2">
        <w:t>Маукского</w:t>
      </w:r>
      <w:r w:rsidR="00706B7A">
        <w:t xml:space="preserve"> сельского поселения на 2017</w:t>
      </w:r>
      <w:r>
        <w:t>-2040 годы»</w:t>
      </w:r>
    </w:p>
    <w:p w:rsidR="0096017C" w:rsidRDefault="0096017C" w:rsidP="009A2439">
      <w:pPr>
        <w:jc w:val="center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02"/>
        <w:gridCol w:w="7619"/>
      </w:tblGrid>
      <w:tr w:rsidR="000C0498" w:rsidTr="000C0498">
        <w:tc>
          <w:tcPr>
            <w:tcW w:w="2802" w:type="dxa"/>
          </w:tcPr>
          <w:p w:rsidR="000C0498" w:rsidRDefault="000C0498" w:rsidP="009A2439">
            <w:r>
              <w:t>Наименование программы</w:t>
            </w:r>
          </w:p>
        </w:tc>
        <w:tc>
          <w:tcPr>
            <w:tcW w:w="7619" w:type="dxa"/>
          </w:tcPr>
          <w:p w:rsidR="000C0498" w:rsidRDefault="000C0498" w:rsidP="000C0498">
            <w:pPr>
              <w:jc w:val="both"/>
            </w:pPr>
            <w:r>
              <w:t>Муниципальная программа «Комплексное развитие коммунальной инфраструктуры на территории Маукского сельского поселения на 2017-2040 годы» (далее – Программа)</w:t>
            </w:r>
          </w:p>
        </w:tc>
      </w:tr>
      <w:tr w:rsidR="000C0498" w:rsidTr="000C0498">
        <w:tc>
          <w:tcPr>
            <w:tcW w:w="2802" w:type="dxa"/>
          </w:tcPr>
          <w:p w:rsidR="000C0498" w:rsidRDefault="000C0498" w:rsidP="009A2439">
            <w:r>
              <w:t>Основания для разработки программы</w:t>
            </w:r>
          </w:p>
        </w:tc>
        <w:tc>
          <w:tcPr>
            <w:tcW w:w="7619" w:type="dxa"/>
          </w:tcPr>
          <w:p w:rsidR="000C0498" w:rsidRDefault="000C0498" w:rsidP="001C5F3D">
            <w:pPr>
              <w:jc w:val="both"/>
            </w:pPr>
            <w:r>
              <w:t>- Федеральный закон от 06 октября 2003 г. №131-ФЗ «Об общих принципах организации местного самоуправления в Российской Федерации»;</w:t>
            </w:r>
          </w:p>
          <w:p w:rsidR="000C0498" w:rsidRDefault="000C0498" w:rsidP="001C5F3D">
            <w:pPr>
              <w:jc w:val="both"/>
            </w:pPr>
            <w:r>
              <w:t>- п. 6 ст. 7 Градостроительного кодекса РФ;</w:t>
            </w:r>
          </w:p>
          <w:p w:rsidR="000C0498" w:rsidRDefault="000C0498" w:rsidP="001C5F3D">
            <w:pPr>
              <w:jc w:val="both"/>
            </w:pPr>
            <w:r>
              <w:t xml:space="preserve">- постановление Правительства Российской Федерации </w:t>
            </w:r>
            <w:r w:rsidRPr="004C0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14.06.2013</w:t>
            </w:r>
            <w:r w:rsidRPr="004C0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  <w:r w:rsidRPr="004C0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«Об утверждении требований к программам комплексного развития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коммунальной</w:t>
            </w:r>
            <w:r w:rsidRPr="004C05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инфраструкту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 поселений, городских округов»</w:t>
            </w:r>
          </w:p>
        </w:tc>
      </w:tr>
      <w:tr w:rsidR="00C41F6F" w:rsidTr="000C0498">
        <w:tc>
          <w:tcPr>
            <w:tcW w:w="2802" w:type="dxa"/>
          </w:tcPr>
          <w:p w:rsidR="00C41F6F" w:rsidRDefault="00C41F6F" w:rsidP="009A2439">
            <w:r>
              <w:t>Разработчик программы</w:t>
            </w:r>
          </w:p>
        </w:tc>
        <w:tc>
          <w:tcPr>
            <w:tcW w:w="7619" w:type="dxa"/>
          </w:tcPr>
          <w:p w:rsidR="00C41F6F" w:rsidRDefault="00C41F6F" w:rsidP="009A2439">
            <w:pPr>
              <w:jc w:val="both"/>
            </w:pPr>
            <w:r>
              <w:t>Отдел инфраструктуры Управления строительства и инфраструктуры администрации Каслинского муниципального района</w:t>
            </w:r>
          </w:p>
        </w:tc>
      </w:tr>
      <w:tr w:rsidR="00C41F6F" w:rsidTr="000C0498">
        <w:tc>
          <w:tcPr>
            <w:tcW w:w="2802" w:type="dxa"/>
          </w:tcPr>
          <w:p w:rsidR="00C41F6F" w:rsidRDefault="00C41F6F" w:rsidP="009A2439">
            <w:r>
              <w:t>Исполнитель программы</w:t>
            </w:r>
          </w:p>
        </w:tc>
        <w:tc>
          <w:tcPr>
            <w:tcW w:w="7619" w:type="dxa"/>
          </w:tcPr>
          <w:p w:rsidR="00C41F6F" w:rsidRDefault="00C41F6F" w:rsidP="00CF3C3F">
            <w:pPr>
              <w:jc w:val="both"/>
            </w:pPr>
            <w:r>
              <w:t xml:space="preserve">администрация </w:t>
            </w:r>
            <w:r w:rsidR="00303AD2">
              <w:t>Маукского</w:t>
            </w:r>
            <w:r>
              <w:t xml:space="preserve"> сельского поселения</w:t>
            </w:r>
          </w:p>
        </w:tc>
      </w:tr>
      <w:tr w:rsidR="00C41F6F" w:rsidTr="000C0498">
        <w:tc>
          <w:tcPr>
            <w:tcW w:w="2802" w:type="dxa"/>
          </w:tcPr>
          <w:p w:rsidR="00C41F6F" w:rsidRDefault="00C41F6F" w:rsidP="009A2439">
            <w:r>
              <w:t>Контроль за реализацией программы</w:t>
            </w:r>
          </w:p>
        </w:tc>
        <w:tc>
          <w:tcPr>
            <w:tcW w:w="7619" w:type="dxa"/>
          </w:tcPr>
          <w:p w:rsidR="00C41F6F" w:rsidRDefault="00C41F6F" w:rsidP="009A2439">
            <w:pPr>
              <w:jc w:val="both"/>
            </w:pPr>
            <w:r>
              <w:t>администрация Каслинского муниципального района</w:t>
            </w:r>
          </w:p>
        </w:tc>
      </w:tr>
      <w:tr w:rsidR="000C0498" w:rsidTr="000C0498">
        <w:tc>
          <w:tcPr>
            <w:tcW w:w="2802" w:type="dxa"/>
          </w:tcPr>
          <w:p w:rsidR="000C0498" w:rsidRDefault="000C0498" w:rsidP="009A2439">
            <w:r>
              <w:t>Цель программы</w:t>
            </w:r>
          </w:p>
        </w:tc>
        <w:tc>
          <w:tcPr>
            <w:tcW w:w="7619" w:type="dxa"/>
          </w:tcPr>
          <w:p w:rsidR="000C0498" w:rsidRPr="004134BA" w:rsidRDefault="000C0498" w:rsidP="001C5F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4BA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 </w:t>
            </w:r>
          </w:p>
        </w:tc>
      </w:tr>
      <w:tr w:rsidR="000C0498" w:rsidTr="000C0498">
        <w:tc>
          <w:tcPr>
            <w:tcW w:w="2802" w:type="dxa"/>
          </w:tcPr>
          <w:p w:rsidR="000C0498" w:rsidRDefault="000C0498" w:rsidP="009A2439">
            <w:r>
              <w:t>Задачи программы</w:t>
            </w:r>
          </w:p>
        </w:tc>
        <w:tc>
          <w:tcPr>
            <w:tcW w:w="7619" w:type="dxa"/>
          </w:tcPr>
          <w:p w:rsidR="000C0498" w:rsidRDefault="000C0498" w:rsidP="001C5F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4BA">
              <w:rPr>
                <w:rFonts w:ascii="Times New Roman" w:eastAsia="Times New Roman" w:hAnsi="Times New Roman" w:cs="Times New Roman"/>
                <w:lang w:eastAsia="ru-RU"/>
              </w:rPr>
              <w:t>1. Инженерно-техническая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птимизация коммунальных систем.</w:t>
            </w:r>
          </w:p>
          <w:p w:rsidR="000C0498" w:rsidRDefault="000C0498" w:rsidP="001C5F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4BA">
              <w:rPr>
                <w:rFonts w:ascii="Times New Roman" w:eastAsia="Times New Roman" w:hAnsi="Times New Roman" w:cs="Times New Roman"/>
                <w:lang w:eastAsia="ru-RU"/>
              </w:rPr>
              <w:t xml:space="preserve">2. Взаимосвязанное перспективное планирование развития систем. </w:t>
            </w:r>
          </w:p>
          <w:p w:rsidR="000C0498" w:rsidRDefault="000C0498" w:rsidP="001C5F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4BA">
              <w:rPr>
                <w:rFonts w:ascii="Times New Roman" w:eastAsia="Times New Roman" w:hAnsi="Times New Roman" w:cs="Times New Roman"/>
                <w:lang w:eastAsia="ru-RU"/>
              </w:rPr>
              <w:t xml:space="preserve">3. Обоснование мероприятий по комплексной реконструкции и модернизации </w:t>
            </w:r>
          </w:p>
          <w:p w:rsidR="000C0498" w:rsidRDefault="000C0498" w:rsidP="001C5F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4BA">
              <w:rPr>
                <w:rFonts w:ascii="Times New Roman" w:eastAsia="Times New Roman" w:hAnsi="Times New Roman" w:cs="Times New Roman"/>
                <w:lang w:eastAsia="ru-RU"/>
              </w:rPr>
              <w:t xml:space="preserve">4. Повышение надежности систем и качества предоставления коммунальных услуг. </w:t>
            </w:r>
          </w:p>
          <w:p w:rsidR="000C0498" w:rsidRDefault="000C0498" w:rsidP="001C5F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4BA">
              <w:rPr>
                <w:rFonts w:ascii="Times New Roman" w:eastAsia="Times New Roman" w:hAnsi="Times New Roman" w:cs="Times New Roman"/>
                <w:lang w:eastAsia="ru-RU"/>
              </w:rPr>
              <w:t xml:space="preserve">5. Совершенствование механизмов развития энергосбережения и повышение энергоэффективности коммунальной инфраструктуры сельского поселения. </w:t>
            </w:r>
          </w:p>
          <w:p w:rsidR="000C0498" w:rsidRDefault="000C0498" w:rsidP="001C5F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4BA">
              <w:rPr>
                <w:rFonts w:ascii="Times New Roman" w:eastAsia="Times New Roman" w:hAnsi="Times New Roman" w:cs="Times New Roman"/>
                <w:lang w:eastAsia="ru-RU"/>
              </w:rPr>
              <w:t xml:space="preserve">6. Повышение инвестиционной привлекательности коммунальной инфраструктуры сельского поселения. </w:t>
            </w:r>
          </w:p>
          <w:p w:rsidR="000C0498" w:rsidRPr="004134BA" w:rsidRDefault="000C0498" w:rsidP="001C5F3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34BA">
              <w:rPr>
                <w:rFonts w:ascii="Times New Roman" w:eastAsia="Times New Roman" w:hAnsi="Times New Roman" w:cs="Times New Roman"/>
                <w:lang w:eastAsia="ru-RU"/>
              </w:rPr>
              <w:t xml:space="preserve">7. Обеспечение сбалансированности интересов субъектов коммунальной инфраструктуры и потребителей. </w:t>
            </w:r>
          </w:p>
        </w:tc>
      </w:tr>
      <w:tr w:rsidR="00C41F6F" w:rsidTr="000C0498">
        <w:tc>
          <w:tcPr>
            <w:tcW w:w="2802" w:type="dxa"/>
          </w:tcPr>
          <w:p w:rsidR="00C41F6F" w:rsidRDefault="00C41F6F" w:rsidP="009A2439">
            <w:r>
              <w:t>Сроки реализации программы</w:t>
            </w:r>
          </w:p>
        </w:tc>
        <w:tc>
          <w:tcPr>
            <w:tcW w:w="7619" w:type="dxa"/>
          </w:tcPr>
          <w:p w:rsidR="00C41F6F" w:rsidRDefault="00645AC0" w:rsidP="009A2439">
            <w:pPr>
              <w:jc w:val="both"/>
            </w:pPr>
            <w:r>
              <w:t>2017</w:t>
            </w:r>
            <w:r w:rsidR="00C41F6F">
              <w:t>-2040 гг.</w:t>
            </w:r>
          </w:p>
        </w:tc>
      </w:tr>
      <w:tr w:rsidR="00C41F6F" w:rsidTr="000C0498">
        <w:tc>
          <w:tcPr>
            <w:tcW w:w="2802" w:type="dxa"/>
          </w:tcPr>
          <w:p w:rsidR="00C41F6F" w:rsidRDefault="00C41F6F" w:rsidP="009A2439">
            <w:r>
              <w:t>Объемы и источники финансирования</w:t>
            </w:r>
          </w:p>
        </w:tc>
        <w:tc>
          <w:tcPr>
            <w:tcW w:w="7619" w:type="dxa"/>
          </w:tcPr>
          <w:p w:rsidR="00C41F6F" w:rsidRDefault="00C41F6F" w:rsidP="009A2439">
            <w:pPr>
              <w:jc w:val="both"/>
            </w:pPr>
            <w:r>
              <w:t>Источники финансирования:</w:t>
            </w:r>
          </w:p>
          <w:p w:rsidR="00C41F6F" w:rsidRDefault="00C41F6F" w:rsidP="009A2439">
            <w:pPr>
              <w:jc w:val="both"/>
            </w:pPr>
            <w:r>
              <w:t>- средства местного бюджета;</w:t>
            </w:r>
          </w:p>
          <w:p w:rsidR="00C41F6F" w:rsidRDefault="00C41F6F" w:rsidP="009A2439">
            <w:pPr>
              <w:jc w:val="both"/>
            </w:pPr>
            <w:r>
              <w:t>- средства районного бюджета;</w:t>
            </w:r>
          </w:p>
          <w:p w:rsidR="00C41F6F" w:rsidRDefault="00C41F6F" w:rsidP="009A2439">
            <w:pPr>
              <w:jc w:val="both"/>
            </w:pPr>
            <w:r>
              <w:t>- средства областного бюджета.</w:t>
            </w:r>
          </w:p>
          <w:p w:rsidR="00C41F6F" w:rsidRDefault="00C41F6F" w:rsidP="009A2439">
            <w:pPr>
              <w:jc w:val="both"/>
            </w:pPr>
            <w:r>
              <w:t>Объемы финансирования ежегодно подлежат уточнению, исходя из возможностей бюджетов на очередной финансовый год.</w:t>
            </w:r>
          </w:p>
          <w:p w:rsidR="00C405E9" w:rsidRDefault="00C405E9" w:rsidP="009A2439">
            <w:pPr>
              <w:jc w:val="both"/>
            </w:pPr>
            <w:r>
              <w:t>Объем финансирования Программы в рамках областных и районных муниципальных программ.</w:t>
            </w:r>
          </w:p>
        </w:tc>
      </w:tr>
    </w:tbl>
    <w:p w:rsidR="00C405E9" w:rsidRDefault="00C405E9" w:rsidP="000C0498">
      <w:pPr>
        <w:jc w:val="center"/>
      </w:pPr>
      <w:r>
        <w:br w:type="page"/>
      </w:r>
      <w:r>
        <w:lastRenderedPageBreak/>
        <w:t>1. Содержание проблемы и обоснование её решения программными методами.</w:t>
      </w:r>
    </w:p>
    <w:p w:rsidR="00C405E9" w:rsidRDefault="00C405E9" w:rsidP="00C405E9"/>
    <w:p w:rsidR="00C405E9" w:rsidRDefault="00C405E9" w:rsidP="00C405E9">
      <w:pPr>
        <w:ind w:firstLine="708"/>
        <w:jc w:val="both"/>
      </w:pPr>
      <w:r>
        <w:t xml:space="preserve">Одним из основополагающих условий развития поселения является комплексное развитие систем жизнеобеспечения </w:t>
      </w:r>
      <w:r w:rsidR="00303AD2">
        <w:t>Маукского</w:t>
      </w:r>
      <w:r>
        <w:t xml:space="preserve"> 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AB49F9" w:rsidRDefault="00AB49F9" w:rsidP="00AB49F9">
      <w:pPr>
        <w:ind w:firstLine="708"/>
        <w:jc w:val="both"/>
      </w:pPr>
      <w: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AB49F9" w:rsidRDefault="00AB49F9" w:rsidP="00AB49F9">
      <w:pPr>
        <w:ind w:firstLine="708"/>
        <w:jc w:val="both"/>
      </w:pPr>
      <w:r>
        <w:t>- демографическое развитие;</w:t>
      </w:r>
    </w:p>
    <w:p w:rsidR="00AB49F9" w:rsidRDefault="00AB49F9" w:rsidP="00AB49F9">
      <w:pPr>
        <w:ind w:firstLine="708"/>
        <w:jc w:val="both"/>
      </w:pPr>
      <w:r>
        <w:t>- состояние коммунальной инфраструктуры.</w:t>
      </w:r>
    </w:p>
    <w:p w:rsidR="00AB49F9" w:rsidRDefault="00AB49F9" w:rsidP="00AB49F9">
      <w:pPr>
        <w:ind w:firstLine="708"/>
        <w:jc w:val="both"/>
      </w:pPr>
      <w:r>
        <w:t>В коммунальной инфраструктуре поселения существуют следующие проблемы:</w:t>
      </w:r>
    </w:p>
    <w:p w:rsidR="00AB49F9" w:rsidRPr="00367221" w:rsidRDefault="00AB49F9" w:rsidP="00AB49F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7221">
        <w:rPr>
          <w:rFonts w:ascii="Times New Roman" w:eastAsia="Times New Roman" w:hAnsi="Times New Roman" w:cs="Times New Roman"/>
          <w:lang w:eastAsia="ru-RU"/>
        </w:rPr>
        <w:t xml:space="preserve">1. отсутствие на территории населенных пунктов централизованной системы водоснабжения и водоотведения </w:t>
      </w:r>
    </w:p>
    <w:p w:rsidR="00AB49F9" w:rsidRPr="00367221" w:rsidRDefault="00AB49F9" w:rsidP="00AB49F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7221">
        <w:rPr>
          <w:rFonts w:ascii="Times New Roman" w:eastAsia="Times New Roman" w:hAnsi="Times New Roman" w:cs="Times New Roman"/>
          <w:lang w:eastAsia="ru-RU"/>
        </w:rPr>
        <w:t xml:space="preserve">2. отсутствие централизованной системы теплоснабжения </w:t>
      </w:r>
    </w:p>
    <w:p w:rsidR="00AB49F9" w:rsidRPr="00367221" w:rsidRDefault="00AB49F9" w:rsidP="00AB49F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7221">
        <w:rPr>
          <w:rFonts w:ascii="Times New Roman" w:eastAsia="Times New Roman" w:hAnsi="Times New Roman" w:cs="Times New Roman"/>
          <w:lang w:eastAsia="ru-RU"/>
        </w:rPr>
        <w:t>3. отсутствие системы газоснабжения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36722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B49F9" w:rsidRPr="00367221" w:rsidRDefault="00AB49F9" w:rsidP="00AB49F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7221">
        <w:rPr>
          <w:rFonts w:ascii="Times New Roman" w:eastAsia="Times New Roman" w:hAnsi="Times New Roman" w:cs="Times New Roman"/>
          <w:lang w:eastAsia="ru-RU"/>
        </w:rPr>
        <w:t xml:space="preserve">4. отсутствие системы сбора и утилизации твердых коммунальных отходов </w:t>
      </w:r>
    </w:p>
    <w:p w:rsidR="00AB49F9" w:rsidRDefault="00AB49F9" w:rsidP="00AB49F9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67221">
        <w:rPr>
          <w:rFonts w:ascii="Times New Roman" w:eastAsia="Times New Roman" w:hAnsi="Times New Roman" w:cs="Times New Roman"/>
          <w:lang w:eastAsia="ru-RU"/>
        </w:rPr>
        <w:t>4. крайняя изношенность сетей электроснабжения и недостаточная мощность силовых трансформаторо</w:t>
      </w:r>
      <w:r>
        <w:rPr>
          <w:rFonts w:ascii="Times New Roman" w:eastAsia="Times New Roman" w:hAnsi="Times New Roman" w:cs="Times New Roman"/>
          <w:lang w:eastAsia="ru-RU"/>
        </w:rPr>
        <w:t>в на электроподстанциях.</w:t>
      </w:r>
    </w:p>
    <w:p w:rsidR="00C405E9" w:rsidRDefault="00C405E9" w:rsidP="00C405E9">
      <w:pPr>
        <w:ind w:firstLine="708"/>
        <w:jc w:val="both"/>
      </w:pPr>
    </w:p>
    <w:p w:rsidR="00520E9D" w:rsidRDefault="00C405E9" w:rsidP="00520E9D">
      <w:pPr>
        <w:ind w:firstLine="708"/>
        <w:jc w:val="center"/>
      </w:pPr>
      <w:r>
        <w:t>1.1. Демографическое развитие муниципального образования</w:t>
      </w:r>
    </w:p>
    <w:p w:rsidR="005770BA" w:rsidRDefault="005770BA" w:rsidP="00520E9D">
      <w:pPr>
        <w:ind w:firstLine="708"/>
        <w:jc w:val="center"/>
      </w:pPr>
    </w:p>
    <w:p w:rsidR="00C664F7" w:rsidRPr="00615237" w:rsidRDefault="00C405E9" w:rsidP="00C664F7">
      <w:pPr>
        <w:autoSpaceDE w:val="0"/>
        <w:autoSpaceDN w:val="0"/>
        <w:adjustRightInd w:val="0"/>
        <w:ind w:firstLine="360"/>
        <w:jc w:val="both"/>
      </w:pPr>
      <w:r>
        <w:t>Муниципальное образование «</w:t>
      </w:r>
      <w:r w:rsidR="00C664F7">
        <w:t>Маукское</w:t>
      </w:r>
      <w:r>
        <w:t xml:space="preserve"> сельское поселение» (далее – сельское поселение) </w:t>
      </w:r>
      <w:r w:rsidR="00637368" w:rsidRPr="00D8738B">
        <w:t xml:space="preserve">расположено </w:t>
      </w:r>
      <w:r w:rsidR="00C664F7" w:rsidRPr="00615237">
        <w:t xml:space="preserve">в западной части Каслинского муниципального района и граничит: с севера и запада с </w:t>
      </w:r>
      <w:proofErr w:type="spellStart"/>
      <w:r w:rsidR="00C664F7" w:rsidRPr="00615237">
        <w:t>Верхнеуфалейским</w:t>
      </w:r>
      <w:proofErr w:type="spellEnd"/>
      <w:r w:rsidR="00C664F7" w:rsidRPr="00615237">
        <w:t xml:space="preserve"> городским округом, с севера с </w:t>
      </w:r>
      <w:proofErr w:type="spellStart"/>
      <w:r w:rsidR="00C664F7" w:rsidRPr="00615237">
        <w:t>Вишневогорским</w:t>
      </w:r>
      <w:proofErr w:type="spellEnd"/>
      <w:r w:rsidR="00C664F7" w:rsidRPr="00615237">
        <w:t xml:space="preserve"> городским поселением, с востока с Каслинским городским поселением, с юга с Кыштымским городским округом</w:t>
      </w:r>
      <w:r w:rsidR="00C664F7">
        <w:t>.</w:t>
      </w:r>
      <w:r w:rsidR="00C664F7" w:rsidRPr="00615237">
        <w:t xml:space="preserve"> </w:t>
      </w:r>
    </w:p>
    <w:p w:rsidR="001D2D6E" w:rsidRDefault="001D2D6E" w:rsidP="00705FA7">
      <w:pPr>
        <w:ind w:firstLine="708"/>
        <w:jc w:val="both"/>
      </w:pPr>
      <w:r>
        <w:t xml:space="preserve">В состав </w:t>
      </w:r>
      <w:r w:rsidR="00BE39C8">
        <w:t xml:space="preserve">сельского </w:t>
      </w:r>
      <w:r w:rsidR="00637368">
        <w:t>поселения входит</w:t>
      </w:r>
      <w:r>
        <w:t xml:space="preserve"> </w:t>
      </w:r>
      <w:r w:rsidR="0088382E">
        <w:t xml:space="preserve">1 населенный </w:t>
      </w:r>
      <w:r>
        <w:t xml:space="preserve">пункт: </w:t>
      </w:r>
      <w:r w:rsidR="0088382E">
        <w:t>п. Маук</w:t>
      </w:r>
      <w:r w:rsidR="005770BA">
        <w:t>.</w:t>
      </w:r>
      <w:r>
        <w:t xml:space="preserve"> Административный центр поселения – </w:t>
      </w:r>
      <w:r w:rsidR="0088382E">
        <w:t>п. Маук</w:t>
      </w:r>
      <w:r>
        <w:t xml:space="preserve">. Плотность населения на территории поселения </w:t>
      </w:r>
      <w:r w:rsidR="00BE39C8">
        <w:t>–</w:t>
      </w:r>
      <w:r>
        <w:t xml:space="preserve"> </w:t>
      </w:r>
      <w:r w:rsidR="00080736">
        <w:t>448</w:t>
      </w:r>
      <w:r w:rsidR="00682047">
        <w:t xml:space="preserve"> </w:t>
      </w:r>
      <w:r w:rsidR="00BE39C8">
        <w:t>чел./км</w:t>
      </w:r>
      <w:r w:rsidR="00BE39C8" w:rsidRPr="00BE39C8">
        <w:rPr>
          <w:vertAlign w:val="superscript"/>
        </w:rPr>
        <w:t>2</w:t>
      </w:r>
      <w:r w:rsidR="00BE39C8">
        <w:t>.</w:t>
      </w:r>
    </w:p>
    <w:p w:rsidR="00BE39C8" w:rsidRDefault="00BE39C8" w:rsidP="00705FA7">
      <w:pPr>
        <w:ind w:firstLine="708"/>
        <w:jc w:val="both"/>
      </w:pPr>
      <w:r>
        <w:t xml:space="preserve">Общая протяженность дорог местного значения – </w:t>
      </w:r>
      <w:r w:rsidR="0088382E">
        <w:t>12,194</w:t>
      </w:r>
      <w:r>
        <w:t xml:space="preserve"> км.</w:t>
      </w:r>
    </w:p>
    <w:p w:rsidR="00BE39C8" w:rsidRDefault="00BE39C8" w:rsidP="00705FA7">
      <w:pPr>
        <w:ind w:firstLine="708"/>
        <w:jc w:val="both"/>
      </w:pPr>
      <w: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r w:rsidR="00303AD2">
        <w:t>Маукского</w:t>
      </w:r>
      <w:r>
        <w:t xml:space="preserve"> сельского поселения характеризуется следующими показателями:</w:t>
      </w:r>
    </w:p>
    <w:p w:rsidR="00BE39C8" w:rsidRDefault="00BE39C8" w:rsidP="00705FA7">
      <w:pPr>
        <w:ind w:firstLine="708"/>
        <w:jc w:val="both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06"/>
        <w:gridCol w:w="2605"/>
        <w:gridCol w:w="2605"/>
        <w:gridCol w:w="2605"/>
      </w:tblGrid>
      <w:tr w:rsidR="00BE39C8" w:rsidTr="00543924">
        <w:tc>
          <w:tcPr>
            <w:tcW w:w="2606" w:type="dxa"/>
            <w:vMerge w:val="restart"/>
            <w:vAlign w:val="center"/>
          </w:tcPr>
          <w:p w:rsidR="00BE39C8" w:rsidRDefault="00BE39C8" w:rsidP="00BE39C8">
            <w:pPr>
              <w:jc w:val="center"/>
            </w:pPr>
            <w:r>
              <w:t>Населенные пункты</w:t>
            </w:r>
          </w:p>
        </w:tc>
        <w:tc>
          <w:tcPr>
            <w:tcW w:w="7815" w:type="dxa"/>
            <w:gridSpan w:val="3"/>
            <w:vAlign w:val="center"/>
          </w:tcPr>
          <w:p w:rsidR="00BE39C8" w:rsidRDefault="00BE39C8" w:rsidP="00BE39C8">
            <w:pPr>
              <w:jc w:val="center"/>
            </w:pPr>
            <w:r>
              <w:t>Количество человек</w:t>
            </w:r>
          </w:p>
        </w:tc>
      </w:tr>
      <w:tr w:rsidR="00BE39C8" w:rsidTr="00BE39C8">
        <w:tc>
          <w:tcPr>
            <w:tcW w:w="2606" w:type="dxa"/>
            <w:vMerge/>
            <w:vAlign w:val="center"/>
          </w:tcPr>
          <w:p w:rsidR="00BE39C8" w:rsidRDefault="00BE39C8" w:rsidP="00BE39C8">
            <w:pPr>
              <w:jc w:val="center"/>
            </w:pPr>
          </w:p>
        </w:tc>
        <w:tc>
          <w:tcPr>
            <w:tcW w:w="2605" w:type="dxa"/>
            <w:vAlign w:val="center"/>
          </w:tcPr>
          <w:p w:rsidR="00BE39C8" w:rsidRDefault="00DB5D33" w:rsidP="00BE39C8">
            <w:pPr>
              <w:jc w:val="center"/>
            </w:pPr>
            <w:r>
              <w:t>2010</w:t>
            </w:r>
            <w:r w:rsidR="00BE39C8">
              <w:t xml:space="preserve"> г.</w:t>
            </w:r>
          </w:p>
        </w:tc>
        <w:tc>
          <w:tcPr>
            <w:tcW w:w="2605" w:type="dxa"/>
            <w:vAlign w:val="center"/>
          </w:tcPr>
          <w:p w:rsidR="00BE39C8" w:rsidRDefault="00BE39C8" w:rsidP="00BE39C8">
            <w:pPr>
              <w:jc w:val="center"/>
            </w:pPr>
            <w:r>
              <w:t>2016 г.</w:t>
            </w:r>
          </w:p>
          <w:p w:rsidR="00BE39C8" w:rsidRDefault="00BE39C8" w:rsidP="00BE39C8">
            <w:pPr>
              <w:jc w:val="center"/>
            </w:pPr>
            <w:r>
              <w:t>прирост (+)/убыль (-)</w:t>
            </w:r>
          </w:p>
        </w:tc>
        <w:tc>
          <w:tcPr>
            <w:tcW w:w="2605" w:type="dxa"/>
            <w:vAlign w:val="center"/>
          </w:tcPr>
          <w:p w:rsidR="00BE39C8" w:rsidRDefault="00BE39C8" w:rsidP="00BE39C8">
            <w:pPr>
              <w:jc w:val="center"/>
            </w:pPr>
            <w:r>
              <w:t>2017 г.</w:t>
            </w:r>
          </w:p>
          <w:p w:rsidR="00BE39C8" w:rsidRDefault="00BE39C8" w:rsidP="00BE39C8">
            <w:pPr>
              <w:jc w:val="center"/>
            </w:pPr>
            <w:r>
              <w:t>прирост (+)/убыль (-)</w:t>
            </w:r>
          </w:p>
        </w:tc>
      </w:tr>
      <w:tr w:rsidR="00032E72" w:rsidTr="00BE39C8">
        <w:tc>
          <w:tcPr>
            <w:tcW w:w="2606" w:type="dxa"/>
            <w:vAlign w:val="center"/>
          </w:tcPr>
          <w:p w:rsidR="00032E72" w:rsidRDefault="0088382E" w:rsidP="00682047">
            <w:pPr>
              <w:jc w:val="center"/>
            </w:pPr>
            <w:r>
              <w:t>п. Маук</w:t>
            </w:r>
          </w:p>
        </w:tc>
        <w:tc>
          <w:tcPr>
            <w:tcW w:w="2605" w:type="dxa"/>
            <w:vAlign w:val="center"/>
          </w:tcPr>
          <w:p w:rsidR="00032E72" w:rsidRDefault="0088382E" w:rsidP="00BE39C8">
            <w:pPr>
              <w:jc w:val="center"/>
            </w:pPr>
            <w:r>
              <w:t>734</w:t>
            </w:r>
          </w:p>
        </w:tc>
        <w:tc>
          <w:tcPr>
            <w:tcW w:w="2605" w:type="dxa"/>
            <w:vAlign w:val="center"/>
          </w:tcPr>
          <w:p w:rsidR="00032E72" w:rsidRDefault="005770BA" w:rsidP="00BE39C8">
            <w:pPr>
              <w:jc w:val="center"/>
            </w:pPr>
            <w:r>
              <w:t>0/7</w:t>
            </w:r>
          </w:p>
        </w:tc>
        <w:tc>
          <w:tcPr>
            <w:tcW w:w="2605" w:type="dxa"/>
            <w:vAlign w:val="center"/>
          </w:tcPr>
          <w:p w:rsidR="00032E72" w:rsidRDefault="005770BA" w:rsidP="00BE39C8">
            <w:pPr>
              <w:jc w:val="center"/>
            </w:pPr>
            <w:r>
              <w:t>н/д</w:t>
            </w:r>
          </w:p>
        </w:tc>
      </w:tr>
    </w:tbl>
    <w:p w:rsidR="00BE39C8" w:rsidRDefault="00BE39C8" w:rsidP="00705FA7">
      <w:pPr>
        <w:ind w:firstLine="708"/>
        <w:jc w:val="both"/>
      </w:pPr>
      <w:r>
        <w:t xml:space="preserve">Общая численность населения сельского поселения на 2017 г. составляет </w:t>
      </w:r>
      <w:r w:rsidR="00080736">
        <w:t>713</w:t>
      </w:r>
      <w:r>
        <w:t xml:space="preserve"> человек.</w:t>
      </w:r>
    </w:p>
    <w:p w:rsidR="00EB3570" w:rsidRDefault="00EB3570" w:rsidP="00EB3570">
      <w:pPr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EB3570" w:rsidRPr="00EB3570" w:rsidRDefault="00EB3570" w:rsidP="00EB3570">
      <w:pPr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EB3570">
        <w:rPr>
          <w:rFonts w:ascii="Times New Roman" w:eastAsia="Times New Roman" w:hAnsi="Times New Roman" w:cs="Times New Roman"/>
          <w:lang w:eastAsia="ru-RU"/>
        </w:rPr>
        <w:t>1.2. Существующее состояние системы теплоснабжения</w:t>
      </w:r>
    </w:p>
    <w:p w:rsidR="00EB3570" w:rsidRPr="00EC1F5A" w:rsidRDefault="00EB3570" w:rsidP="00EB3570">
      <w:pPr>
        <w:outlineLvl w:val="1"/>
        <w:rPr>
          <w:rFonts w:ascii="Times New Roman" w:eastAsia="Times New Roman" w:hAnsi="Times New Roman" w:cs="Times New Roman"/>
          <w:b/>
          <w:lang w:eastAsia="ru-RU"/>
        </w:rPr>
      </w:pPr>
    </w:p>
    <w:p w:rsidR="00EB3570" w:rsidRPr="00DE6C38" w:rsidRDefault="00EB3570" w:rsidP="00EB357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DE6C38">
        <w:rPr>
          <w:rFonts w:ascii="Times New Roman" w:eastAsia="Times New Roman" w:hAnsi="Times New Roman" w:cs="Times New Roman"/>
          <w:lang w:eastAsia="ru-RU"/>
        </w:rPr>
        <w:t xml:space="preserve">В настоящее время теплоснабжение жилых </w:t>
      </w:r>
      <w:proofErr w:type="gramStart"/>
      <w:r w:rsidRPr="00DE6C38">
        <w:rPr>
          <w:rFonts w:ascii="Times New Roman" w:eastAsia="Times New Roman" w:hAnsi="Times New Roman" w:cs="Times New Roman"/>
          <w:lang w:eastAsia="ru-RU"/>
        </w:rPr>
        <w:t>домов  осуществляется</w:t>
      </w:r>
      <w:proofErr w:type="gramEnd"/>
      <w:r w:rsidRPr="00DE6C38">
        <w:rPr>
          <w:rFonts w:ascii="Times New Roman" w:eastAsia="Times New Roman" w:hAnsi="Times New Roman" w:cs="Times New Roman"/>
          <w:lang w:eastAsia="ru-RU"/>
        </w:rPr>
        <w:t xml:space="preserve"> от индивидуальных источников – в основном, печное, теплоснабжение   зданий соцкультбыта - от существующих источников – печное или </w:t>
      </w:r>
      <w:proofErr w:type="spellStart"/>
      <w:r w:rsidRPr="00DE6C38">
        <w:rPr>
          <w:rFonts w:ascii="Times New Roman" w:eastAsia="Times New Roman" w:hAnsi="Times New Roman" w:cs="Times New Roman"/>
          <w:lang w:eastAsia="ru-RU"/>
        </w:rPr>
        <w:t>электроотопление</w:t>
      </w:r>
      <w:proofErr w:type="spellEnd"/>
    </w:p>
    <w:p w:rsidR="00EB3570" w:rsidRDefault="00EB3570" w:rsidP="00EB3570">
      <w:pPr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3" w:name="_Toc382321779"/>
    </w:p>
    <w:p w:rsidR="00EB3570" w:rsidRPr="00EB3570" w:rsidRDefault="00EB3570" w:rsidP="00EB3570">
      <w:pPr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EB3570">
        <w:rPr>
          <w:rFonts w:ascii="Times New Roman" w:eastAsia="Times New Roman" w:hAnsi="Times New Roman" w:cs="Times New Roman"/>
          <w:lang w:eastAsia="ru-RU"/>
        </w:rPr>
        <w:t>1.3. Анализ существующей системы</w:t>
      </w:r>
      <w:bookmarkEnd w:id="3"/>
      <w:r w:rsidRPr="00EB3570">
        <w:rPr>
          <w:rFonts w:ascii="Times New Roman" w:eastAsia="Times New Roman" w:hAnsi="Times New Roman" w:cs="Times New Roman"/>
          <w:lang w:eastAsia="ru-RU"/>
        </w:rPr>
        <w:t xml:space="preserve"> водоснабжения</w:t>
      </w:r>
    </w:p>
    <w:p w:rsidR="00EB3570" w:rsidRPr="003769FD" w:rsidRDefault="00EB3570" w:rsidP="00EB3570">
      <w:pPr>
        <w:pStyle w:val="a6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EB3570" w:rsidRPr="00C708A2" w:rsidRDefault="00EB3570" w:rsidP="00EB357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708A2">
        <w:rPr>
          <w:rFonts w:ascii="Times New Roman" w:eastAsia="Times New Roman" w:hAnsi="Times New Roman" w:cs="Times New Roman"/>
          <w:lang w:eastAsia="ru-RU"/>
        </w:rPr>
        <w:t xml:space="preserve">В целом по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Маукскому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сельскому поселению </w:t>
      </w:r>
      <w:r w:rsidRPr="00C708A2">
        <w:rPr>
          <w:rFonts w:ascii="Times New Roman" w:eastAsia="Times New Roman" w:hAnsi="Times New Roman" w:cs="Times New Roman"/>
          <w:lang w:eastAsia="ru-RU"/>
        </w:rPr>
        <w:t>жилищный фонд обеспечивается водой из</w:t>
      </w:r>
      <w:r>
        <w:rPr>
          <w:rFonts w:ascii="Times New Roman" w:eastAsia="Times New Roman" w:hAnsi="Times New Roman" w:cs="Times New Roman"/>
          <w:lang w:eastAsia="ru-RU"/>
        </w:rPr>
        <w:t xml:space="preserve"> бытовых скважин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и </w:t>
      </w:r>
      <w:r w:rsidRPr="00C708A2">
        <w:rPr>
          <w:rFonts w:ascii="Times New Roman" w:eastAsia="Times New Roman" w:hAnsi="Times New Roman" w:cs="Times New Roman"/>
          <w:lang w:eastAsia="ru-RU"/>
        </w:rPr>
        <w:t xml:space="preserve"> колодцев</w:t>
      </w:r>
      <w:proofErr w:type="gramEnd"/>
      <w:r w:rsidRPr="00C708A2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Имеются водопроводные сети нецентрализованного водоснабжения.</w:t>
      </w:r>
    </w:p>
    <w:p w:rsidR="00EB3570" w:rsidRDefault="00EB3570" w:rsidP="00EB3570">
      <w:pPr>
        <w:spacing w:line="276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EB3570" w:rsidRDefault="00EB3570" w:rsidP="00EB3570">
      <w:pPr>
        <w:spacing w:line="276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EB3570" w:rsidRDefault="00EB3570" w:rsidP="00EB3570">
      <w:pPr>
        <w:spacing w:line="276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EB3570" w:rsidRDefault="00EB3570" w:rsidP="00EB3570">
      <w:pPr>
        <w:spacing w:line="276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EB3570" w:rsidRDefault="00EB3570" w:rsidP="00EB3570">
      <w:pPr>
        <w:spacing w:line="276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EB3570" w:rsidRPr="00C708A2" w:rsidRDefault="00EB3570" w:rsidP="00EB3570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C708A2">
        <w:rPr>
          <w:rFonts w:ascii="Times New Roman" w:eastAsia="Times New Roman" w:hAnsi="Times New Roman" w:cs="Times New Roman"/>
        </w:rPr>
        <w:lastRenderedPageBreak/>
        <w:t>Качество подаваемой потребителям воды</w:t>
      </w:r>
    </w:p>
    <w:p w:rsidR="00EB3570" w:rsidRPr="00C708A2" w:rsidRDefault="00EB3570" w:rsidP="00EB3570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109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1584"/>
        <w:gridCol w:w="1501"/>
        <w:gridCol w:w="1501"/>
        <w:gridCol w:w="1232"/>
        <w:gridCol w:w="1226"/>
        <w:gridCol w:w="1691"/>
        <w:gridCol w:w="630"/>
      </w:tblGrid>
      <w:tr w:rsidR="00EB3570" w:rsidRPr="00EC1F5A" w:rsidTr="00EB3570">
        <w:trPr>
          <w:gridAfter w:val="1"/>
          <w:wAfter w:w="630" w:type="dxa"/>
        </w:trPr>
        <w:tc>
          <w:tcPr>
            <w:tcW w:w="1613" w:type="dxa"/>
            <w:vMerge w:val="restart"/>
          </w:tcPr>
          <w:p w:rsidR="00EB3570" w:rsidRPr="00C708A2" w:rsidRDefault="00EB3570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>Потребитель (группа потребителей</w:t>
            </w:r>
          </w:p>
        </w:tc>
        <w:tc>
          <w:tcPr>
            <w:tcW w:w="8735" w:type="dxa"/>
            <w:gridSpan w:val="6"/>
          </w:tcPr>
          <w:p w:rsidR="00EB3570" w:rsidRPr="00C708A2" w:rsidRDefault="00EB3570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>Доля проб, не отвечающих нормативам по показателям, %</w:t>
            </w:r>
          </w:p>
        </w:tc>
      </w:tr>
      <w:tr w:rsidR="00EB3570" w:rsidRPr="00186F53" w:rsidTr="00EB3570">
        <w:trPr>
          <w:gridAfter w:val="1"/>
          <w:wAfter w:w="630" w:type="dxa"/>
        </w:trPr>
        <w:tc>
          <w:tcPr>
            <w:tcW w:w="1613" w:type="dxa"/>
            <w:vMerge/>
          </w:tcPr>
          <w:p w:rsidR="00EB3570" w:rsidRPr="00C708A2" w:rsidRDefault="00EB3570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6" w:type="dxa"/>
            <w:gridSpan w:val="3"/>
          </w:tcPr>
          <w:p w:rsidR="00EB3570" w:rsidRPr="00C708A2" w:rsidRDefault="00EB3570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>Санитарно-химическим по годам (три последние года)</w:t>
            </w:r>
          </w:p>
        </w:tc>
        <w:tc>
          <w:tcPr>
            <w:tcW w:w="4149" w:type="dxa"/>
            <w:gridSpan w:val="3"/>
          </w:tcPr>
          <w:p w:rsidR="00EB3570" w:rsidRPr="00C708A2" w:rsidRDefault="00EB3570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>микробиологческим</w:t>
            </w:r>
            <w:proofErr w:type="spellEnd"/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 xml:space="preserve"> по годам </w:t>
            </w:r>
          </w:p>
          <w:p w:rsidR="00EB3570" w:rsidRPr="00C708A2" w:rsidRDefault="00EB3570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>(три последние года)</w:t>
            </w:r>
          </w:p>
        </w:tc>
      </w:tr>
      <w:tr w:rsidR="00EB3570" w:rsidRPr="00C708A2" w:rsidTr="00EB3570">
        <w:tc>
          <w:tcPr>
            <w:tcW w:w="1613" w:type="dxa"/>
          </w:tcPr>
          <w:p w:rsidR="00EB3570" w:rsidRPr="00C708A2" w:rsidRDefault="00EB3570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</w:tcPr>
          <w:p w:rsidR="00EB3570" w:rsidRPr="00B03664" w:rsidRDefault="00EB3570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501" w:type="dxa"/>
          </w:tcPr>
          <w:p w:rsidR="00EB3570" w:rsidRPr="00B03664" w:rsidRDefault="00EB3570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501" w:type="dxa"/>
          </w:tcPr>
          <w:p w:rsidR="00EB3570" w:rsidRPr="00B03664" w:rsidRDefault="00EB3570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232" w:type="dxa"/>
          </w:tcPr>
          <w:p w:rsidR="00EB3570" w:rsidRPr="00B03664" w:rsidRDefault="00EB3570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226" w:type="dxa"/>
          </w:tcPr>
          <w:p w:rsidR="00EB3570" w:rsidRPr="00B03664" w:rsidRDefault="00EB3570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691" w:type="dxa"/>
            <w:tcBorders>
              <w:right w:val="single" w:sz="4" w:space="0" w:color="auto"/>
            </w:tcBorders>
          </w:tcPr>
          <w:p w:rsidR="00EB3570" w:rsidRPr="00B03664" w:rsidRDefault="00EB3570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3570" w:rsidRPr="00C708A2" w:rsidRDefault="00EB3570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B3570" w:rsidRPr="00DE6C38" w:rsidTr="00EB3570">
        <w:trPr>
          <w:gridAfter w:val="1"/>
          <w:wAfter w:w="630" w:type="dxa"/>
          <w:trHeight w:val="660"/>
        </w:trPr>
        <w:tc>
          <w:tcPr>
            <w:tcW w:w="10348" w:type="dxa"/>
            <w:gridSpan w:val="7"/>
          </w:tcPr>
          <w:p w:rsidR="00EB3570" w:rsidRPr="00B03664" w:rsidRDefault="00EB3570" w:rsidP="001C5F3D">
            <w:pPr>
              <w:spacing w:after="20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FF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Маукского сельского поселения</w:t>
            </w:r>
          </w:p>
        </w:tc>
      </w:tr>
      <w:tr w:rsidR="00EB3570" w:rsidRPr="00C708A2" w:rsidTr="00EB3570">
        <w:trPr>
          <w:gridAfter w:val="1"/>
          <w:wAfter w:w="630" w:type="dxa"/>
        </w:trPr>
        <w:tc>
          <w:tcPr>
            <w:tcW w:w="1613" w:type="dxa"/>
          </w:tcPr>
          <w:p w:rsidR="00EB3570" w:rsidRPr="00B03664" w:rsidRDefault="00EB3570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86" w:type="dxa"/>
            <w:gridSpan w:val="3"/>
          </w:tcPr>
          <w:p w:rsidR="00EB3570" w:rsidRPr="00C708A2" w:rsidRDefault="00EB3570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 xml:space="preserve">оответствует требованиям Сан </w:t>
            </w:r>
            <w:proofErr w:type="spellStart"/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>ПиН</w:t>
            </w:r>
            <w:proofErr w:type="spellEnd"/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</w:t>
            </w:r>
          </w:p>
        </w:tc>
        <w:tc>
          <w:tcPr>
            <w:tcW w:w="4149" w:type="dxa"/>
            <w:gridSpan w:val="3"/>
          </w:tcPr>
          <w:p w:rsidR="00EB3570" w:rsidRPr="00C708A2" w:rsidRDefault="00EB3570" w:rsidP="001C5F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 xml:space="preserve">оответствует требованиям Сан </w:t>
            </w:r>
            <w:proofErr w:type="spellStart"/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>ПиН</w:t>
            </w:r>
            <w:proofErr w:type="spellEnd"/>
            <w:r w:rsidRPr="00C708A2">
              <w:rPr>
                <w:rFonts w:ascii="Times New Roman" w:eastAsia="Times New Roman" w:hAnsi="Times New Roman" w:cs="Times New Roman"/>
                <w:lang w:eastAsia="ru-RU"/>
              </w:rPr>
      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</w:t>
            </w:r>
          </w:p>
        </w:tc>
      </w:tr>
    </w:tbl>
    <w:p w:rsidR="00EB3570" w:rsidRPr="00C708A2" w:rsidRDefault="00EB3570" w:rsidP="00EB357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B3570" w:rsidRPr="00C708A2" w:rsidRDefault="00EB3570" w:rsidP="00EB357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08A2">
        <w:rPr>
          <w:rFonts w:ascii="Times New Roman" w:eastAsia="Times New Roman" w:hAnsi="Times New Roman" w:cs="Times New Roman"/>
          <w:lang w:eastAsia="ru-RU"/>
        </w:rPr>
        <w:t xml:space="preserve">Выводы: </w:t>
      </w:r>
    </w:p>
    <w:p w:rsidR="00EB3570" w:rsidRPr="00C708A2" w:rsidRDefault="00EB3570" w:rsidP="00EB357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08A2">
        <w:rPr>
          <w:rFonts w:ascii="Times New Roman" w:eastAsia="Times New Roman" w:hAnsi="Times New Roman" w:cs="Times New Roman"/>
          <w:lang w:eastAsia="ru-RU"/>
        </w:rPr>
        <w:t xml:space="preserve">1. Отбор воды осуществляется с помощью водозаборных узлов, размещаемых на территориях предприятий и жилой застройки. </w:t>
      </w:r>
    </w:p>
    <w:p w:rsidR="00EB3570" w:rsidRPr="00C708A2" w:rsidRDefault="00EB3570" w:rsidP="00EB357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08A2">
        <w:rPr>
          <w:rFonts w:ascii="Times New Roman" w:eastAsia="Times New Roman" w:hAnsi="Times New Roman" w:cs="Times New Roman"/>
          <w:lang w:eastAsia="ru-RU"/>
        </w:rPr>
        <w:t xml:space="preserve">2. Источником водоснабжения </w:t>
      </w:r>
      <w:r>
        <w:rPr>
          <w:rFonts w:ascii="Times New Roman" w:eastAsia="Times New Roman" w:hAnsi="Times New Roman" w:cs="Times New Roman"/>
          <w:lang w:eastAsia="ru-RU"/>
        </w:rPr>
        <w:t>Маукского</w:t>
      </w:r>
      <w:r w:rsidRPr="00C708A2">
        <w:rPr>
          <w:rFonts w:ascii="Times New Roman" w:eastAsia="Times New Roman" w:hAnsi="Times New Roman" w:cs="Times New Roman"/>
          <w:lang w:eastAsia="ru-RU"/>
        </w:rPr>
        <w:t xml:space="preserve"> сельского поселения являются артезианские скважины и частично грунтовые воды. </w:t>
      </w:r>
    </w:p>
    <w:p w:rsidR="00EB3570" w:rsidRPr="00C708A2" w:rsidRDefault="00EB3570" w:rsidP="00EB357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08A2">
        <w:rPr>
          <w:rFonts w:ascii="Times New Roman" w:eastAsia="Times New Roman" w:hAnsi="Times New Roman" w:cs="Times New Roman"/>
          <w:lang w:eastAsia="ru-RU"/>
        </w:rPr>
        <w:t xml:space="preserve">3. Артезианская вода соответствует требованиям Сан </w:t>
      </w:r>
      <w:proofErr w:type="spellStart"/>
      <w:r w:rsidRPr="00C708A2">
        <w:rPr>
          <w:rFonts w:ascii="Times New Roman" w:eastAsia="Times New Roman" w:hAnsi="Times New Roman" w:cs="Times New Roman"/>
          <w:lang w:eastAsia="ru-RU"/>
        </w:rPr>
        <w:t>ПиН</w:t>
      </w:r>
      <w:proofErr w:type="spellEnd"/>
      <w:r w:rsidRPr="00C708A2">
        <w:rPr>
          <w:rFonts w:ascii="Times New Roman" w:eastAsia="Times New Roman" w:hAnsi="Times New Roman" w:cs="Times New Roman"/>
          <w:lang w:eastAsia="ru-RU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EB3570" w:rsidRPr="00C708A2" w:rsidRDefault="00EB3570" w:rsidP="00EB357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08A2">
        <w:rPr>
          <w:rFonts w:ascii="Times New Roman" w:eastAsia="Times New Roman" w:hAnsi="Times New Roman" w:cs="Times New Roman"/>
          <w:lang w:eastAsia="ru-RU"/>
        </w:rPr>
        <w:t xml:space="preserve">4. Централизованной системы очистки питьевой воды в населенных пунктах не организовано. </w:t>
      </w:r>
    </w:p>
    <w:p w:rsidR="00EB3570" w:rsidRDefault="00EB3570" w:rsidP="00EB357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708A2">
        <w:rPr>
          <w:rFonts w:ascii="Times New Roman" w:eastAsia="Times New Roman" w:hAnsi="Times New Roman" w:cs="Times New Roman"/>
          <w:lang w:eastAsia="ru-RU"/>
        </w:rPr>
        <w:t xml:space="preserve">5. Водопроводная сеть на территории поселения </w:t>
      </w:r>
      <w:r>
        <w:rPr>
          <w:rFonts w:ascii="Times New Roman" w:eastAsia="Times New Roman" w:hAnsi="Times New Roman" w:cs="Times New Roman"/>
          <w:lang w:eastAsia="ru-RU"/>
        </w:rPr>
        <w:t>имеет не</w:t>
      </w:r>
      <w:r w:rsidRPr="00C708A2">
        <w:rPr>
          <w:rFonts w:ascii="Times New Roman" w:eastAsia="Times New Roman" w:hAnsi="Times New Roman" w:cs="Times New Roman"/>
          <w:lang w:eastAsia="ru-RU"/>
        </w:rPr>
        <w:t xml:space="preserve">удовлетворительное состояние. </w:t>
      </w:r>
    </w:p>
    <w:p w:rsidR="00EB3570" w:rsidRDefault="00EB3570" w:rsidP="00EB3570">
      <w:pPr>
        <w:outlineLvl w:val="1"/>
        <w:rPr>
          <w:rFonts w:ascii="Times New Roman" w:eastAsia="Times New Roman" w:hAnsi="Times New Roman" w:cs="Times New Roman"/>
          <w:b/>
          <w:lang w:eastAsia="ru-RU"/>
        </w:rPr>
      </w:pPr>
      <w:bookmarkStart w:id="4" w:name="_Toc382321786"/>
    </w:p>
    <w:p w:rsidR="00EB3570" w:rsidRPr="00EB3570" w:rsidRDefault="00EB3570" w:rsidP="00EB3570">
      <w:pPr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EB3570">
        <w:rPr>
          <w:rFonts w:ascii="Times New Roman" w:eastAsia="Times New Roman" w:hAnsi="Times New Roman" w:cs="Times New Roman"/>
          <w:lang w:eastAsia="ru-RU"/>
        </w:rPr>
        <w:t>1.4.  Анализ структуры системы водоотведения</w:t>
      </w:r>
      <w:bookmarkEnd w:id="4"/>
    </w:p>
    <w:p w:rsidR="00EB3570" w:rsidRPr="001B2776" w:rsidRDefault="00EB3570" w:rsidP="00EB3570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EB3570" w:rsidRPr="00175B59" w:rsidRDefault="00EB3570" w:rsidP="00EB3570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75B59">
        <w:rPr>
          <w:rFonts w:ascii="Times New Roman" w:eastAsia="Times New Roman" w:hAnsi="Times New Roman" w:cs="Times New Roman"/>
          <w:bCs/>
          <w:lang w:eastAsia="ru-RU"/>
        </w:rPr>
        <w:t xml:space="preserve">В настоящее время на территории </w:t>
      </w:r>
      <w:r>
        <w:rPr>
          <w:rFonts w:ascii="Times New Roman" w:eastAsia="Times New Roman" w:hAnsi="Times New Roman" w:cs="Times New Roman"/>
          <w:bCs/>
          <w:lang w:eastAsia="ru-RU"/>
        </w:rPr>
        <w:t>Маукского сельского поселения</w:t>
      </w:r>
      <w:r w:rsidRPr="00175B59">
        <w:rPr>
          <w:rFonts w:ascii="Times New Roman" w:eastAsia="Times New Roman" w:hAnsi="Times New Roman" w:cs="Times New Roman"/>
          <w:bCs/>
          <w:lang w:eastAsia="ru-RU"/>
        </w:rPr>
        <w:t xml:space="preserve"> отсутствует централизованная система водоотведения. Коммуникации и сооружения водоотведения на территории населенного пункта отсутствуют. Население использует выгребные ямы и надворные туалеты.</w:t>
      </w:r>
    </w:p>
    <w:p w:rsidR="00EB3570" w:rsidRDefault="00EB3570" w:rsidP="00EB357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B3570" w:rsidRDefault="00EB3570" w:rsidP="00EB3570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1.5. Анализ существующей системы электроснабжения</w:t>
      </w:r>
    </w:p>
    <w:p w:rsidR="00EB3570" w:rsidRDefault="00EB3570" w:rsidP="00EB3570">
      <w:pPr>
        <w:pStyle w:val="a6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EB3570" w:rsidRPr="001E2D96" w:rsidRDefault="00EB3570" w:rsidP="00EB3570">
      <w:pPr>
        <w:spacing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011996">
        <w:rPr>
          <w:rFonts w:ascii="Times New Roman" w:eastAsia="Times New Roman" w:hAnsi="Times New Roman" w:cs="Times New Roman"/>
          <w:lang w:eastAsia="ru-RU"/>
        </w:rPr>
        <w:tab/>
      </w:r>
      <w:r w:rsidRPr="001E2D96">
        <w:rPr>
          <w:rFonts w:ascii="Times New Roman" w:eastAsia="Times New Roman" w:hAnsi="Times New Roman" w:cs="Times New Roman"/>
          <w:lang w:eastAsia="ru-RU"/>
        </w:rPr>
        <w:t xml:space="preserve">Электроснабжение населенных пунктов, входящих в Каслинский муниципальный район, осуществляется от Челябинской энергосистемы через подстанции 110 и 35кВ: Электроснабжение населенного пункта Маук осуществляется через ПС «Маук» 110/10 </w:t>
      </w:r>
      <w:proofErr w:type="spellStart"/>
      <w:r w:rsidRPr="001E2D96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Pr="001E2D96">
        <w:rPr>
          <w:rFonts w:ascii="Times New Roman" w:eastAsia="Times New Roman" w:hAnsi="Times New Roman" w:cs="Times New Roman"/>
          <w:lang w:eastAsia="ru-RU"/>
        </w:rPr>
        <w:t xml:space="preserve">, 1×2,5 </w:t>
      </w:r>
      <w:proofErr w:type="spellStart"/>
      <w:r w:rsidRPr="001E2D96">
        <w:rPr>
          <w:rFonts w:ascii="Times New Roman" w:eastAsia="Times New Roman" w:hAnsi="Times New Roman" w:cs="Times New Roman"/>
          <w:lang w:eastAsia="ru-RU"/>
        </w:rPr>
        <w:t>мВА</w:t>
      </w:r>
      <w:proofErr w:type="spellEnd"/>
      <w:r w:rsidRPr="001E2D96">
        <w:rPr>
          <w:rFonts w:ascii="Times New Roman" w:eastAsia="Times New Roman" w:hAnsi="Times New Roman" w:cs="Times New Roman"/>
          <w:lang w:eastAsia="ru-RU"/>
        </w:rPr>
        <w:t>.</w:t>
      </w:r>
    </w:p>
    <w:p w:rsidR="00EB3570" w:rsidRDefault="00EB3570" w:rsidP="00EB3570">
      <w:pPr>
        <w:spacing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EB3570" w:rsidRPr="00057C1B" w:rsidRDefault="00EB3570" w:rsidP="00EB3570">
      <w:pPr>
        <w:spacing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1.6. </w:t>
      </w:r>
      <w:r w:rsidRPr="00057C1B">
        <w:rPr>
          <w:rFonts w:ascii="Times New Roman" w:eastAsia="Times New Roman" w:hAnsi="Times New Roman" w:cs="Times New Roman"/>
          <w:lang w:eastAsia="ru-RU"/>
        </w:rPr>
        <w:t>Существующее положение</w:t>
      </w:r>
      <w:r>
        <w:rPr>
          <w:rFonts w:ascii="Times New Roman" w:eastAsia="Times New Roman" w:hAnsi="Times New Roman" w:cs="Times New Roman"/>
          <w:lang w:eastAsia="ru-RU"/>
        </w:rPr>
        <w:t xml:space="preserve"> системы газоснабжения</w:t>
      </w:r>
    </w:p>
    <w:p w:rsidR="00EB3570" w:rsidRDefault="00EB3570" w:rsidP="00EB3570">
      <w:pPr>
        <w:spacing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EB3570" w:rsidRPr="001E2D96" w:rsidRDefault="00EB3570" w:rsidP="00EB3570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E2D96">
        <w:rPr>
          <w:rFonts w:ascii="Times New Roman" w:eastAsia="Times New Roman" w:hAnsi="Times New Roman" w:cs="Times New Roman"/>
          <w:lang w:eastAsia="ru-RU"/>
        </w:rPr>
        <w:t>Газоснабжение пос. Маук осуществляется от ГРС п. Маук:</w:t>
      </w:r>
    </w:p>
    <w:p w:rsidR="00EB3570" w:rsidRPr="001E2D96" w:rsidRDefault="00EB3570" w:rsidP="00EB3570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E2D96">
        <w:rPr>
          <w:rFonts w:ascii="Times New Roman" w:eastAsia="Times New Roman" w:hAnsi="Times New Roman" w:cs="Times New Roman"/>
          <w:lang w:eastAsia="ru-RU"/>
        </w:rPr>
        <w:t xml:space="preserve"> давление на выходе из ГРС – 0,6МПа;</w:t>
      </w:r>
    </w:p>
    <w:p w:rsidR="00EB3570" w:rsidRPr="001E2D96" w:rsidRDefault="00EB3570" w:rsidP="00EB3570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E2D96">
        <w:rPr>
          <w:rFonts w:ascii="Times New Roman" w:eastAsia="Times New Roman" w:hAnsi="Times New Roman" w:cs="Times New Roman"/>
          <w:lang w:eastAsia="ru-RU"/>
        </w:rPr>
        <w:t xml:space="preserve"> диаметр газопровода – 63 мм.</w:t>
      </w:r>
    </w:p>
    <w:p w:rsidR="00EB3570" w:rsidRPr="001E2D96" w:rsidRDefault="00EB3570" w:rsidP="00EB3570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E2D96">
        <w:rPr>
          <w:rFonts w:ascii="Times New Roman" w:eastAsia="Times New Roman" w:hAnsi="Times New Roman" w:cs="Times New Roman"/>
          <w:lang w:eastAsia="ru-RU"/>
        </w:rPr>
        <w:t>Расчетный максимальный часовой расход газа составит:</w:t>
      </w:r>
    </w:p>
    <w:p w:rsidR="00EB3570" w:rsidRPr="001E2D96" w:rsidRDefault="00EB3570" w:rsidP="00EB3570">
      <w:pPr>
        <w:tabs>
          <w:tab w:val="left" w:pos="360"/>
        </w:tabs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E2D96">
        <w:rPr>
          <w:rFonts w:ascii="Times New Roman" w:eastAsia="Times New Roman" w:hAnsi="Times New Roman" w:cs="Times New Roman"/>
          <w:lang w:eastAsia="ru-RU"/>
        </w:rPr>
        <w:t>на исходный год по имеющимся данным по жилому фонду и соцкультбыту – 1009,6 нм3/</w:t>
      </w:r>
      <w:r>
        <w:rPr>
          <w:rFonts w:ascii="Times New Roman" w:eastAsia="Times New Roman" w:hAnsi="Times New Roman" w:cs="Times New Roman"/>
          <w:lang w:eastAsia="ru-RU"/>
        </w:rPr>
        <w:t>час (без учета промпредприятий)</w:t>
      </w:r>
    </w:p>
    <w:p w:rsidR="00EB3570" w:rsidRDefault="00EB3570" w:rsidP="00EB3570">
      <w:pPr>
        <w:spacing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EB3570" w:rsidRDefault="00EB3570" w:rsidP="00EB3570">
      <w:pPr>
        <w:spacing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EB3570" w:rsidRDefault="00EB3570" w:rsidP="00EB3570">
      <w:pPr>
        <w:spacing w:line="240" w:lineRule="atLeast"/>
        <w:jc w:val="both"/>
        <w:rPr>
          <w:rFonts w:ascii="Times New Roman" w:eastAsia="Times New Roman" w:hAnsi="Times New Roman" w:cs="Times New Roman"/>
          <w:lang w:eastAsia="ru-RU"/>
        </w:rPr>
      </w:pPr>
    </w:p>
    <w:p w:rsidR="00EB3570" w:rsidRDefault="00EB3570" w:rsidP="00EB3570">
      <w:pPr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1.7 Анализ существующей системы утилизации твердых бытовых отходов</w:t>
      </w:r>
    </w:p>
    <w:p w:rsidR="00EB3570" w:rsidRDefault="00EB3570" w:rsidP="00EB357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EB3570" w:rsidRDefault="00EB3570" w:rsidP="00EB357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80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</w:t>
      </w:r>
      <w:r w:rsidRPr="00EF59D0">
        <w:rPr>
          <w:rFonts w:ascii="Times New Roman" w:eastAsia="Times New Roman" w:hAnsi="Times New Roman" w:cs="Times New Roman"/>
          <w:lang w:eastAsia="ru-RU"/>
        </w:rPr>
        <w:t xml:space="preserve">тилизации  и  переработки бытовых и промышленных отходов в </w:t>
      </w:r>
      <w:r>
        <w:rPr>
          <w:rFonts w:ascii="Times New Roman" w:eastAsia="Times New Roman" w:hAnsi="Times New Roman" w:cs="Times New Roman"/>
          <w:lang w:eastAsia="ru-RU"/>
        </w:rPr>
        <w:t>Маукском сельском поселении осуществляется</w:t>
      </w:r>
      <w:r w:rsidRPr="00EF59D0">
        <w:rPr>
          <w:rFonts w:ascii="Times New Roman" w:eastAsia="Times New Roman" w:hAnsi="Times New Roman" w:cs="Times New Roman"/>
          <w:lang w:eastAsia="ru-RU"/>
        </w:rPr>
        <w:t xml:space="preserve"> в соответствии с федеральными законами от 06 октября 2003 года </w:t>
      </w: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EF59D0">
        <w:rPr>
          <w:rFonts w:ascii="Times New Roman" w:eastAsia="Times New Roman" w:hAnsi="Times New Roman" w:cs="Times New Roman"/>
          <w:lang w:eastAsia="ru-RU"/>
        </w:rPr>
        <w:t xml:space="preserve">№ 131-ФЗ «Об общих принципах </w:t>
      </w:r>
      <w:r w:rsidRPr="00EF59D0">
        <w:rPr>
          <w:rFonts w:ascii="Times New Roman" w:eastAsia="Times New Roman" w:hAnsi="Times New Roman" w:cs="Times New Roman"/>
          <w:spacing w:val="-1"/>
          <w:lang w:eastAsia="ru-RU"/>
        </w:rPr>
        <w:t xml:space="preserve">организации местного самоуправления в Российской Федерации», от 24 июня 1998 года № </w:t>
      </w:r>
      <w:r w:rsidRPr="00EF59D0">
        <w:rPr>
          <w:rFonts w:ascii="Times New Roman" w:eastAsia="Times New Roman" w:hAnsi="Times New Roman" w:cs="Times New Roman"/>
          <w:lang w:eastAsia="ru-RU"/>
        </w:rPr>
        <w:t>89-ФЗ «Об отходах производства и потребления»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EF59D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3570" w:rsidRPr="00A624E3" w:rsidRDefault="00EB3570" w:rsidP="00EB357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24E3">
        <w:rPr>
          <w:rFonts w:ascii="Times New Roman" w:eastAsia="Times New Roman" w:hAnsi="Times New Roman" w:cs="Times New Roman"/>
          <w:lang w:eastAsia="ru-RU"/>
        </w:rPr>
        <w:t xml:space="preserve">В настоящее время санитарной очисткой </w:t>
      </w:r>
      <w:r>
        <w:rPr>
          <w:rFonts w:ascii="Times New Roman" w:eastAsia="Times New Roman" w:hAnsi="Times New Roman" w:cs="Times New Roman"/>
          <w:lang w:eastAsia="ru-RU"/>
        </w:rPr>
        <w:t>Маукского</w:t>
      </w:r>
      <w:r w:rsidRPr="00A624E3">
        <w:rPr>
          <w:rFonts w:ascii="Times New Roman" w:eastAsia="Times New Roman" w:hAnsi="Times New Roman" w:cs="Times New Roman"/>
          <w:lang w:eastAsia="ru-RU"/>
        </w:rPr>
        <w:t xml:space="preserve"> сельского поселения от сухого мусора и жидких отходов занимается </w:t>
      </w:r>
      <w:r>
        <w:rPr>
          <w:rFonts w:ascii="Times New Roman" w:eastAsia="Times New Roman" w:hAnsi="Times New Roman" w:cs="Times New Roman"/>
          <w:lang w:eastAsia="ru-RU"/>
        </w:rPr>
        <w:t xml:space="preserve">администрация поселения. </w:t>
      </w:r>
      <w:r w:rsidRPr="00A624E3">
        <w:rPr>
          <w:rFonts w:ascii="Times New Roman" w:eastAsia="Times New Roman" w:hAnsi="Times New Roman" w:cs="Times New Roman"/>
          <w:lang w:eastAsia="ru-RU"/>
        </w:rPr>
        <w:t xml:space="preserve">Организованная в соответствии с современными требованиями очистка населенных пунктов от твердых отходов и нечистот на территории поселения проводится частично. Сухой мусор накапливается в баках, контейнерах, расположенных во дворах жилых зданий, возле культурно-бытовых зданий, в усадебной застройке на хозяйственных площадках </w:t>
      </w:r>
      <w:r>
        <w:rPr>
          <w:rFonts w:ascii="Times New Roman" w:eastAsia="Times New Roman" w:hAnsi="Times New Roman" w:cs="Times New Roman"/>
          <w:lang w:eastAsia="ru-RU"/>
        </w:rPr>
        <w:t>Маукского</w:t>
      </w:r>
      <w:r w:rsidRPr="00A624E3">
        <w:rPr>
          <w:rFonts w:ascii="Times New Roman" w:eastAsia="Times New Roman" w:hAnsi="Times New Roman" w:cs="Times New Roman"/>
          <w:lang w:eastAsia="ru-RU"/>
        </w:rPr>
        <w:t xml:space="preserve"> сельского поселения или сразу собирается в мусоровозы.</w:t>
      </w:r>
      <w:r w:rsidRPr="00A624E3">
        <w:t xml:space="preserve"> </w:t>
      </w:r>
    </w:p>
    <w:p w:rsidR="00EB3570" w:rsidRPr="00A624E3" w:rsidRDefault="00EB3570" w:rsidP="00EB357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24E3">
        <w:rPr>
          <w:rFonts w:ascii="Times New Roman" w:eastAsia="Times New Roman" w:hAnsi="Times New Roman" w:cs="Times New Roman"/>
          <w:lang w:eastAsia="ru-RU"/>
        </w:rPr>
        <w:t xml:space="preserve">Бытовые отходы, включающие домовой мусор, нетоксичные отходы коммунальных предприятий, специфические отходы потребления и производства (подлежащие захоронению), собираются и транспортируются на </w:t>
      </w:r>
      <w:r>
        <w:rPr>
          <w:rFonts w:ascii="Times New Roman" w:eastAsia="Times New Roman" w:hAnsi="Times New Roman" w:cs="Times New Roman"/>
          <w:lang w:eastAsia="ru-RU"/>
        </w:rPr>
        <w:t>площадку временного хранения</w:t>
      </w:r>
      <w:r w:rsidRPr="00A624E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Маукского сельского</w:t>
      </w:r>
      <w:r w:rsidRPr="00A624E3">
        <w:rPr>
          <w:rFonts w:ascii="Times New Roman" w:eastAsia="Times New Roman" w:hAnsi="Times New Roman" w:cs="Times New Roman"/>
          <w:lang w:eastAsia="ru-RU"/>
        </w:rPr>
        <w:t xml:space="preserve"> поселения.</w:t>
      </w:r>
    </w:p>
    <w:p w:rsidR="00EB3570" w:rsidRDefault="00EB3570" w:rsidP="00EB357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624E3">
        <w:rPr>
          <w:rFonts w:ascii="Times New Roman" w:eastAsia="Times New Roman" w:hAnsi="Times New Roman" w:cs="Times New Roman"/>
          <w:lang w:eastAsia="ru-RU"/>
        </w:rPr>
        <w:t>Актуальной остается проблема сокращения объема накопленных и вновь образованных отходов за счет вовлечения их в хозяйственный оборот, внедрения и совершенствования технологий по их переработке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EB3570" w:rsidRDefault="00EB3570" w:rsidP="00EB3570">
      <w:pPr>
        <w:ind w:firstLine="708"/>
        <w:jc w:val="center"/>
      </w:pPr>
    </w:p>
    <w:p w:rsidR="00EB3570" w:rsidRDefault="00EB3570" w:rsidP="00EB3570">
      <w:pPr>
        <w:ind w:firstLine="708"/>
        <w:jc w:val="center"/>
      </w:pPr>
      <w:r>
        <w:t>2. Основные цели и задачи, сроки и этапы реализации Программы</w:t>
      </w:r>
    </w:p>
    <w:p w:rsidR="00EB3570" w:rsidRDefault="00EB3570" w:rsidP="00EB3570">
      <w:pPr>
        <w:ind w:firstLine="708"/>
        <w:jc w:val="both"/>
      </w:pPr>
    </w:p>
    <w:p w:rsidR="00EB3570" w:rsidRDefault="00EB3570" w:rsidP="00EB3570">
      <w:pPr>
        <w:ind w:firstLine="708"/>
        <w:jc w:val="both"/>
      </w:pPr>
      <w:r>
        <w:t xml:space="preserve">Основной целью Программы является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4134BA">
        <w:rPr>
          <w:rFonts w:ascii="Times New Roman" w:eastAsia="Times New Roman" w:hAnsi="Times New Roman" w:cs="Times New Roman"/>
          <w:lang w:eastAsia="ru-RU"/>
        </w:rPr>
        <w:t>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</w:t>
      </w:r>
      <w:r>
        <w:t>.</w:t>
      </w:r>
    </w:p>
    <w:p w:rsidR="00EB3570" w:rsidRDefault="00EB3570" w:rsidP="00EB3570">
      <w:pPr>
        <w:ind w:firstLine="708"/>
        <w:jc w:val="center"/>
      </w:pPr>
      <w:r>
        <w:t>Основные задачи Программы:</w:t>
      </w:r>
    </w:p>
    <w:p w:rsidR="00EB3570" w:rsidRDefault="00EB3570" w:rsidP="00EB3570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34BA">
        <w:rPr>
          <w:rFonts w:ascii="Times New Roman" w:eastAsia="Times New Roman" w:hAnsi="Times New Roman" w:cs="Times New Roman"/>
          <w:lang w:eastAsia="ru-RU"/>
        </w:rPr>
        <w:t>1. Инженерно-техническая о</w:t>
      </w:r>
      <w:r>
        <w:rPr>
          <w:rFonts w:ascii="Times New Roman" w:eastAsia="Times New Roman" w:hAnsi="Times New Roman" w:cs="Times New Roman"/>
          <w:lang w:eastAsia="ru-RU"/>
        </w:rPr>
        <w:t>птимизация коммунальных систем.</w:t>
      </w:r>
    </w:p>
    <w:p w:rsidR="00EB3570" w:rsidRDefault="00EB3570" w:rsidP="00EB3570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34BA">
        <w:rPr>
          <w:rFonts w:ascii="Times New Roman" w:eastAsia="Times New Roman" w:hAnsi="Times New Roman" w:cs="Times New Roman"/>
          <w:lang w:eastAsia="ru-RU"/>
        </w:rPr>
        <w:t xml:space="preserve">2. Взаимосвязанное перспективное планирование развития систем. </w:t>
      </w:r>
    </w:p>
    <w:p w:rsidR="00EB3570" w:rsidRDefault="00EB3570" w:rsidP="00EB3570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34BA">
        <w:rPr>
          <w:rFonts w:ascii="Times New Roman" w:eastAsia="Times New Roman" w:hAnsi="Times New Roman" w:cs="Times New Roman"/>
          <w:lang w:eastAsia="ru-RU"/>
        </w:rPr>
        <w:t xml:space="preserve">3. Обоснование мероприятий по комплексной реконструкции и модернизации </w:t>
      </w:r>
    </w:p>
    <w:p w:rsidR="00EB3570" w:rsidRDefault="00EB3570" w:rsidP="00EB3570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34BA">
        <w:rPr>
          <w:rFonts w:ascii="Times New Roman" w:eastAsia="Times New Roman" w:hAnsi="Times New Roman" w:cs="Times New Roman"/>
          <w:lang w:eastAsia="ru-RU"/>
        </w:rPr>
        <w:t xml:space="preserve">4. Повышение надежности систем и качества предоставления коммунальных услуг. </w:t>
      </w:r>
    </w:p>
    <w:p w:rsidR="00EB3570" w:rsidRDefault="00EB3570" w:rsidP="00EB3570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34BA">
        <w:rPr>
          <w:rFonts w:ascii="Times New Roman" w:eastAsia="Times New Roman" w:hAnsi="Times New Roman" w:cs="Times New Roman"/>
          <w:lang w:eastAsia="ru-RU"/>
        </w:rPr>
        <w:t xml:space="preserve">5. Совершенствование механизмов развития энергосбережения и повышение энергоэффективности коммунальной инфраструктуры сельского поселения. </w:t>
      </w:r>
    </w:p>
    <w:p w:rsidR="00EB3570" w:rsidRDefault="00EB3570" w:rsidP="00EB3570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34BA">
        <w:rPr>
          <w:rFonts w:ascii="Times New Roman" w:eastAsia="Times New Roman" w:hAnsi="Times New Roman" w:cs="Times New Roman"/>
          <w:lang w:eastAsia="ru-RU"/>
        </w:rPr>
        <w:t xml:space="preserve">6. Повышение инвестиционной привлекательности коммунальной инфраструктуры сельского поселения. </w:t>
      </w:r>
    </w:p>
    <w:p w:rsidR="00EB3570" w:rsidRDefault="00EB3570" w:rsidP="00EB3570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134BA">
        <w:rPr>
          <w:rFonts w:ascii="Times New Roman" w:eastAsia="Times New Roman" w:hAnsi="Times New Roman" w:cs="Times New Roman"/>
          <w:lang w:eastAsia="ru-RU"/>
        </w:rPr>
        <w:t>7. Обеспечение сбалансированности интересов субъектов коммунальной инфраструктуры и потребителей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EB3570" w:rsidRDefault="00EB3570" w:rsidP="00EB3570">
      <w:pPr>
        <w:ind w:firstLine="709"/>
        <w:jc w:val="both"/>
      </w:pPr>
    </w:p>
    <w:p w:rsidR="00EB3570" w:rsidRDefault="00EB3570" w:rsidP="00EB3570">
      <w:pPr>
        <w:ind w:firstLine="708"/>
        <w:jc w:val="center"/>
      </w:pPr>
      <w:r>
        <w:t>3. Сроки и этапы реализации Программы.</w:t>
      </w:r>
    </w:p>
    <w:p w:rsidR="00EB3570" w:rsidRDefault="00EB3570" w:rsidP="00EB3570">
      <w:pPr>
        <w:ind w:firstLine="708"/>
        <w:jc w:val="both"/>
      </w:pPr>
      <w:r>
        <w:t>Срок действия Программы с 2017 года по 2040 год.</w:t>
      </w:r>
    </w:p>
    <w:p w:rsidR="00EB3570" w:rsidRDefault="00EB3570" w:rsidP="00EB3570">
      <w:pPr>
        <w:ind w:firstLine="708"/>
        <w:jc w:val="both"/>
      </w:pPr>
    </w:p>
    <w:p w:rsidR="00EB3570" w:rsidRDefault="00EB3570" w:rsidP="00EB3570">
      <w:pPr>
        <w:ind w:firstLine="708"/>
        <w:jc w:val="center"/>
      </w:pPr>
      <w:r>
        <w:t>4. Мероприятия по развитию коммунальной инфраструктуры, целевые индикаторы</w:t>
      </w:r>
    </w:p>
    <w:p w:rsidR="00EB3570" w:rsidRDefault="00EB3570" w:rsidP="00EB3570">
      <w:pPr>
        <w:ind w:firstLine="708"/>
        <w:jc w:val="both"/>
      </w:pPr>
    </w:p>
    <w:p w:rsidR="00EB3570" w:rsidRDefault="00EB3570" w:rsidP="00EB3570">
      <w:pPr>
        <w:ind w:firstLine="708"/>
        <w:jc w:val="center"/>
      </w:pPr>
      <w:r>
        <w:t>4.1. Общие положения.</w:t>
      </w:r>
    </w:p>
    <w:p w:rsidR="00413F49" w:rsidRDefault="00413F49" w:rsidP="00413F49">
      <w:pPr>
        <w:ind w:firstLine="708"/>
        <w:jc w:val="both"/>
      </w:pPr>
      <w:r>
        <w:t>1. Основными факторами, определяющими направления разработки Программы, являются:</w:t>
      </w:r>
    </w:p>
    <w:p w:rsidR="00413F49" w:rsidRDefault="00413F49" w:rsidP="00413F49">
      <w:pPr>
        <w:ind w:firstLine="708"/>
        <w:jc w:val="both"/>
      </w:pPr>
      <w:r>
        <w:t>- 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413F49" w:rsidRDefault="00413F49" w:rsidP="00413F49">
      <w:pPr>
        <w:ind w:firstLine="708"/>
        <w:jc w:val="both"/>
      </w:pPr>
      <w:r>
        <w:t>- состояние существующей коммунальной инфраструктуры;</w:t>
      </w:r>
    </w:p>
    <w:p w:rsidR="00413F49" w:rsidRDefault="00413F49" w:rsidP="00413F49">
      <w:pPr>
        <w:ind w:firstLine="708"/>
        <w:jc w:val="both"/>
      </w:pPr>
      <w:r>
        <w:t>- перспективное строительство многоэтажных и малоэтажных домов, направленное на улучшение жилищных условий граждан.</w:t>
      </w:r>
    </w:p>
    <w:p w:rsidR="00413F49" w:rsidRDefault="00413F49" w:rsidP="00413F49">
      <w:pPr>
        <w:ind w:firstLine="708"/>
        <w:jc w:val="both"/>
      </w:pPr>
      <w:r>
        <w:t>2. 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коммунальной инфраструктуры.</w:t>
      </w:r>
    </w:p>
    <w:p w:rsidR="00413F49" w:rsidRDefault="00413F49" w:rsidP="00413F49">
      <w:pPr>
        <w:ind w:firstLine="708"/>
        <w:jc w:val="both"/>
      </w:pPr>
      <w:r>
        <w:lastRenderedPageBreak/>
        <w:t>3. Разработанные программные мероприятия систематизированы по степени их актуальности.</w:t>
      </w:r>
    </w:p>
    <w:p w:rsidR="00413F49" w:rsidRDefault="00413F49" w:rsidP="00413F49">
      <w:pPr>
        <w:ind w:firstLine="708"/>
        <w:jc w:val="both"/>
      </w:pPr>
      <w:r>
        <w:t>4. Список мероприятий на конкретном объекте детализируется после разработки проектно-сметной документации.</w:t>
      </w:r>
    </w:p>
    <w:p w:rsidR="00413F49" w:rsidRDefault="00413F49" w:rsidP="00413F49">
      <w:pPr>
        <w:ind w:firstLine="708"/>
        <w:jc w:val="both"/>
      </w:pPr>
      <w:r>
        <w:t>5. Стоимость мероприятий определена ориентировочно основываясь на стоимости уже проведенных аналогичных мероприятий.</w:t>
      </w:r>
    </w:p>
    <w:p w:rsidR="00413F49" w:rsidRDefault="00413F49" w:rsidP="00413F49">
      <w:pPr>
        <w:ind w:firstLine="708"/>
        <w:jc w:val="both"/>
      </w:pPr>
      <w:r>
        <w:t>6. Источниками финансирования мероприятий Программы являются средства бюджета Каслинского муниципального района, а также внебюджетные источники. Объемы финансирования мероприятий из регионального бюджета определяются после принятия районных программ и подлежат уточнению после формирования районного бюджета на соответствующий финансовый год с учетом результатов реализации мероприятий в предыдущем финансовом году.</w:t>
      </w:r>
    </w:p>
    <w:p w:rsidR="00413F49" w:rsidRDefault="00413F49" w:rsidP="00413F49">
      <w:pPr>
        <w:ind w:firstLine="708"/>
        <w:jc w:val="both"/>
      </w:pPr>
      <w:r>
        <w:t>Перечень программных мероприятий приведен в приложении №2.</w:t>
      </w:r>
    </w:p>
    <w:p w:rsidR="00413F49" w:rsidRDefault="00413F49" w:rsidP="00413F49">
      <w:pPr>
        <w:ind w:firstLine="708"/>
        <w:jc w:val="both"/>
      </w:pPr>
    </w:p>
    <w:p w:rsidR="00413F49" w:rsidRDefault="00413F49" w:rsidP="00413F49">
      <w:pPr>
        <w:ind w:firstLine="708"/>
        <w:jc w:val="both"/>
      </w:pPr>
    </w:p>
    <w:p w:rsidR="00413F49" w:rsidRDefault="00413F49" w:rsidP="00413F49">
      <w:pPr>
        <w:ind w:firstLine="708"/>
        <w:jc w:val="center"/>
      </w:pPr>
      <w:r>
        <w:t>4.2. Основные целевые индикаторы реализации мероприятий Программы:</w:t>
      </w:r>
    </w:p>
    <w:p w:rsidR="003B2E7C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3B2E7C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 xml:space="preserve">Реализация программы позволит: </w:t>
      </w:r>
    </w:p>
    <w:p w:rsidR="003B2E7C" w:rsidRPr="00AF13A4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24864">
        <w:rPr>
          <w:rFonts w:ascii="Times New Roman" w:hAnsi="Times New Roman" w:cs="Times New Roman"/>
          <w:b/>
        </w:rPr>
        <w:t>Развитие электрических сетей</w:t>
      </w:r>
      <w:r>
        <w:rPr>
          <w:rFonts w:ascii="Times New Roman" w:hAnsi="Times New Roman" w:cs="Times New Roman"/>
        </w:rPr>
        <w:t xml:space="preserve">: </w:t>
      </w:r>
      <w:r w:rsidRPr="00AF13A4">
        <w:rPr>
          <w:rFonts w:ascii="Times New Roman" w:hAnsi="Times New Roman" w:cs="Times New Roman"/>
        </w:rPr>
        <w:t xml:space="preserve">обеспечение бесперебойного снабжения электрической энергией </w:t>
      </w:r>
      <w:proofErr w:type="gramStart"/>
      <w:r>
        <w:rPr>
          <w:rFonts w:ascii="Times New Roman" w:hAnsi="Times New Roman" w:cs="Times New Roman"/>
        </w:rPr>
        <w:t>Маукского  сельского</w:t>
      </w:r>
      <w:proofErr w:type="gramEnd"/>
      <w:r>
        <w:rPr>
          <w:rFonts w:ascii="Times New Roman" w:hAnsi="Times New Roman" w:cs="Times New Roman"/>
        </w:rPr>
        <w:t xml:space="preserve"> поселения</w:t>
      </w:r>
      <w:r w:rsidRPr="00AF13A4">
        <w:rPr>
          <w:rFonts w:ascii="Times New Roman" w:hAnsi="Times New Roman" w:cs="Times New Roman"/>
        </w:rPr>
        <w:t>;</w:t>
      </w:r>
    </w:p>
    <w:p w:rsidR="003B2E7C" w:rsidRPr="00AF13A4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 xml:space="preserve">обеспечение электрической энергией объектов нового строительства. </w:t>
      </w:r>
    </w:p>
    <w:p w:rsidR="003B2E7C" w:rsidRPr="00AF13A4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24864">
        <w:rPr>
          <w:rFonts w:ascii="Times New Roman" w:hAnsi="Times New Roman" w:cs="Times New Roman"/>
          <w:b/>
        </w:rPr>
        <w:t>Развитие теплоснабжения</w:t>
      </w:r>
      <w:r>
        <w:rPr>
          <w:rFonts w:ascii="Times New Roman" w:hAnsi="Times New Roman" w:cs="Times New Roman"/>
          <w:b/>
        </w:rPr>
        <w:t xml:space="preserve">: </w:t>
      </w:r>
      <w:r w:rsidRPr="00AF13A4">
        <w:rPr>
          <w:rFonts w:ascii="Times New Roman" w:hAnsi="Times New Roman" w:cs="Times New Roman"/>
        </w:rPr>
        <w:t>повышение надежности и качества теплоснабжения;</w:t>
      </w:r>
    </w:p>
    <w:p w:rsidR="003B2E7C" w:rsidRPr="00AF13A4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снижение потерь теплоэнергии до 8-10%;</w:t>
      </w:r>
    </w:p>
    <w:p w:rsidR="003B2E7C" w:rsidRPr="00AF13A4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обеспечение подключения дополнительных нагрузок при строительстве новых жилых домов, объектов соцкультбыта, промышленных объектов;</w:t>
      </w:r>
    </w:p>
    <w:p w:rsidR="003B2E7C" w:rsidRPr="00AF13A4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улучшение экологической обстановки в зоне действия котельных.</w:t>
      </w:r>
    </w:p>
    <w:p w:rsidR="003B2E7C" w:rsidRPr="008E7222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8E7222">
        <w:rPr>
          <w:rFonts w:ascii="Times New Roman" w:hAnsi="Times New Roman" w:cs="Times New Roman"/>
          <w:b/>
        </w:rPr>
        <w:t>Развитие водоснабжения и водоотведения</w:t>
      </w:r>
    </w:p>
    <w:p w:rsidR="003B2E7C" w:rsidRPr="00AF13A4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Создание системы водоснабжения и водоотведения, что позволит:</w:t>
      </w:r>
    </w:p>
    <w:p w:rsidR="003B2E7C" w:rsidRPr="00AF13A4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повысить экологическую безопасность в районе;</w:t>
      </w:r>
    </w:p>
    <w:p w:rsidR="003B2E7C" w:rsidRPr="00AF13A4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соответствовать параметрам качества питьевой воды нормативам СанПиН на 100%;</w:t>
      </w:r>
    </w:p>
    <w:p w:rsidR="003B2E7C" w:rsidRPr="008E7222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8E7222">
        <w:rPr>
          <w:rFonts w:ascii="Times New Roman" w:hAnsi="Times New Roman" w:cs="Times New Roman"/>
          <w:b/>
        </w:rPr>
        <w:t>Утилизация твердых бытовых отходов</w:t>
      </w:r>
    </w:p>
    <w:p w:rsidR="003B2E7C" w:rsidRPr="00AF13A4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 xml:space="preserve">улучшение санитарного состояния территории </w:t>
      </w:r>
      <w:r>
        <w:rPr>
          <w:rFonts w:ascii="Times New Roman" w:hAnsi="Times New Roman" w:cs="Times New Roman"/>
        </w:rPr>
        <w:t>Маукского сельского поселения</w:t>
      </w:r>
      <w:r w:rsidRPr="00AF13A4">
        <w:rPr>
          <w:rFonts w:ascii="Times New Roman" w:hAnsi="Times New Roman" w:cs="Times New Roman"/>
        </w:rPr>
        <w:t>;</w:t>
      </w:r>
    </w:p>
    <w:p w:rsidR="003B2E7C" w:rsidRPr="00AF13A4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 xml:space="preserve">стабилизация и последующее уменьшение образования бытовых и промышленных отходов на территории </w:t>
      </w:r>
      <w:r>
        <w:rPr>
          <w:rFonts w:ascii="Times New Roman" w:hAnsi="Times New Roman" w:cs="Times New Roman"/>
        </w:rPr>
        <w:t>Маукского сельского поселения</w:t>
      </w:r>
      <w:r w:rsidRPr="00AF13A4">
        <w:rPr>
          <w:rFonts w:ascii="Times New Roman" w:hAnsi="Times New Roman" w:cs="Times New Roman"/>
        </w:rPr>
        <w:t>;</w:t>
      </w:r>
    </w:p>
    <w:p w:rsidR="003B2E7C" w:rsidRPr="00AF13A4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 xml:space="preserve">улучшение экологического состояния </w:t>
      </w:r>
      <w:r>
        <w:rPr>
          <w:rFonts w:ascii="Times New Roman" w:hAnsi="Times New Roman" w:cs="Times New Roman"/>
        </w:rPr>
        <w:t>Маукского сельского поселения</w:t>
      </w:r>
      <w:r w:rsidRPr="00AF13A4">
        <w:rPr>
          <w:rFonts w:ascii="Times New Roman" w:hAnsi="Times New Roman" w:cs="Times New Roman"/>
        </w:rPr>
        <w:t>;</w:t>
      </w:r>
    </w:p>
    <w:p w:rsidR="003B2E7C" w:rsidRPr="00AF13A4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обеспечение надлежащего сбора и утилизации твердых бытовых и промышленных отходов.</w:t>
      </w:r>
    </w:p>
    <w:p w:rsidR="003B2E7C" w:rsidRPr="00AF13A4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1.Технологические результаты:</w:t>
      </w:r>
    </w:p>
    <w:p w:rsidR="003B2E7C" w:rsidRPr="00AF13A4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-оказание услуг водоснабжения и водоотведения;</w:t>
      </w:r>
    </w:p>
    <w:p w:rsidR="003B2E7C" w:rsidRPr="00AF13A4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-повышение надежности работы системы коммунальной инфраструктуры района;</w:t>
      </w:r>
    </w:p>
    <w:p w:rsidR="003B2E7C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-снижение потерь коммунальных ресурсов в производственном процессе.</w:t>
      </w:r>
    </w:p>
    <w:p w:rsidR="003B2E7C" w:rsidRPr="00AF13A4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2.Коммерческий результат – повышение эффективности финансово-хозяйственной деятельности предприятий коммунального комплекса;</w:t>
      </w:r>
    </w:p>
    <w:p w:rsidR="003B2E7C" w:rsidRPr="00AF13A4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3.Бюджетный результат – развитие предприятия приведет к увеличению бюджетных поступлений;</w:t>
      </w:r>
    </w:p>
    <w:p w:rsidR="003B2E7C" w:rsidRDefault="003B2E7C" w:rsidP="003B2E7C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F13A4">
        <w:rPr>
          <w:rFonts w:ascii="Times New Roman" w:hAnsi="Times New Roman" w:cs="Times New Roman"/>
        </w:rPr>
        <w:t>4.Социальный результат - создание новых рабочих мест, увеличение жилищного фонда района, повышение качества существующих коммунальных услуг и представления новых видов коммунальных услуг.</w:t>
      </w:r>
    </w:p>
    <w:p w:rsidR="00EB3570" w:rsidRPr="00C708A2" w:rsidRDefault="00EB3570" w:rsidP="00EB357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B3570" w:rsidRPr="00C708A2" w:rsidRDefault="00EB3570" w:rsidP="00EB3570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EB3570" w:rsidRPr="00D62FA3" w:rsidRDefault="00EB3570" w:rsidP="00EB357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B3570" w:rsidRPr="00186F53" w:rsidRDefault="00EB3570" w:rsidP="00EB3570"/>
    <w:p w:rsidR="005770BA" w:rsidRDefault="005770BA" w:rsidP="00705FA7">
      <w:pPr>
        <w:ind w:firstLine="708"/>
        <w:jc w:val="both"/>
      </w:pPr>
    </w:p>
    <w:p w:rsidR="003B2E7C" w:rsidRDefault="002A4953" w:rsidP="003B2E7C">
      <w:pPr>
        <w:ind w:firstLine="708"/>
        <w:jc w:val="center"/>
      </w:pPr>
      <w:r>
        <w:lastRenderedPageBreak/>
        <w:t>2</w:t>
      </w:r>
      <w:r w:rsidR="003B2E7C">
        <w:t>5. Механизм реализации Программы и контроль за ходом её выполнения.</w:t>
      </w:r>
    </w:p>
    <w:p w:rsidR="003B2E7C" w:rsidRDefault="003B2E7C" w:rsidP="003B2E7C">
      <w:pPr>
        <w:ind w:firstLine="708"/>
        <w:jc w:val="center"/>
      </w:pPr>
    </w:p>
    <w:p w:rsidR="003B2E7C" w:rsidRDefault="003B2E7C" w:rsidP="003B2E7C">
      <w:pPr>
        <w:ind w:firstLine="708"/>
        <w:jc w:val="both"/>
      </w:pPr>
      <w:r>
        <w:t xml:space="preserve">Реализация Программы осуществляется администрацией </w:t>
      </w:r>
      <w:r w:rsidR="00303DF4">
        <w:t>Маукского сельского поселения</w:t>
      </w:r>
      <w:r w:rsidR="00472137">
        <w:t>.</w:t>
      </w:r>
      <w:r>
        <w:t xml:space="preserve"> Для решения задач Программы предполагается использовать средства районного бюджета, в т.ч. выделяемые на целевые программы, средства местного бюджета, собственные средства хозяйствующих объектов.</w:t>
      </w:r>
    </w:p>
    <w:p w:rsidR="003B2E7C" w:rsidRDefault="003B2E7C" w:rsidP="003B2E7C">
      <w:pPr>
        <w:ind w:firstLine="708"/>
        <w:jc w:val="both"/>
      </w:pPr>
      <w:r>
        <w:t>В рамках реализации данной Программы в соответствии со стратегическими приоритетами развития Маукского сельского поселения, генеральным планом, основными направлениями сохранения и развития инженерной инфраструктуры, будет осуществляться мониторинг проведенных мероприятий и на основе этого будет осуществляться корректировка мероприятий Программы.</w:t>
      </w:r>
    </w:p>
    <w:p w:rsidR="003B2E7C" w:rsidRDefault="003B2E7C" w:rsidP="003B2E7C">
      <w:pPr>
        <w:ind w:firstLine="708"/>
        <w:jc w:val="both"/>
      </w:pPr>
      <w:r>
        <w:t>Исполнителем Программы является администрация Маукского сельского поселения.</w:t>
      </w:r>
    </w:p>
    <w:p w:rsidR="003B2E7C" w:rsidRDefault="003B2E7C" w:rsidP="003B2E7C">
      <w:pPr>
        <w:ind w:firstLine="708"/>
        <w:jc w:val="both"/>
      </w:pPr>
      <w:r>
        <w:t>Контроль за реализацией Программы осуществляет администрация Каслинского муниципального района.</w:t>
      </w:r>
    </w:p>
    <w:p w:rsidR="003B2E7C" w:rsidRDefault="003B2E7C" w:rsidP="003B2E7C">
      <w:pPr>
        <w:ind w:firstLine="708"/>
        <w:jc w:val="both"/>
      </w:pPr>
      <w:r>
        <w:t>Изменения в Программе и сроки её реализации, а также объемы финансирования из местного бюджета могут быть пересмотрены администрацией сельского поселения по её инициативе или по предложению организаций в части изменения сроков реализации и мероприятий Программы.</w:t>
      </w:r>
    </w:p>
    <w:p w:rsidR="003B2E7C" w:rsidRDefault="003B2E7C" w:rsidP="003B2E7C">
      <w:pPr>
        <w:ind w:firstLine="708"/>
        <w:jc w:val="center"/>
      </w:pPr>
      <w:r>
        <w:t>6. Оценка эффективности реализации Программы.</w:t>
      </w:r>
    </w:p>
    <w:p w:rsidR="003B2E7C" w:rsidRDefault="003B2E7C" w:rsidP="003B2E7C">
      <w:pPr>
        <w:ind w:firstLine="708"/>
        <w:jc w:val="both"/>
      </w:pPr>
    </w:p>
    <w:p w:rsidR="003B2E7C" w:rsidRDefault="003B2E7C" w:rsidP="003B2E7C">
      <w:pPr>
        <w:ind w:firstLine="708"/>
        <w:jc w:val="both"/>
      </w:pPr>
      <w:r>
        <w:t>Основными результатами реализации мероприятий являются:</w:t>
      </w:r>
    </w:p>
    <w:p w:rsidR="003B2E7C" w:rsidRDefault="003B2E7C" w:rsidP="003B2E7C">
      <w:pPr>
        <w:ind w:firstLine="708"/>
        <w:jc w:val="both"/>
      </w:pPr>
      <w:r>
        <w:t>- модернизация и обновление транспортной инфраструктуры поселения;</w:t>
      </w:r>
    </w:p>
    <w:p w:rsidR="003B2E7C" w:rsidRDefault="003B2E7C" w:rsidP="003B2E7C">
      <w:pPr>
        <w:ind w:firstLine="708"/>
        <w:jc w:val="both"/>
      </w:pPr>
      <w:r>
        <w:t>- устранение причин возникновения аварийных ситуаций, угрожающих жизнедеятельности человека;</w:t>
      </w:r>
    </w:p>
    <w:p w:rsidR="003B2E7C" w:rsidRDefault="003B2E7C" w:rsidP="003B2E7C">
      <w:r>
        <w:t>- повышение комфортности и безопасности жизнедеятельности населения.</w:t>
      </w:r>
    </w:p>
    <w:p w:rsidR="003B2E7C" w:rsidRDefault="003B2E7C" w:rsidP="003B2E7C">
      <w:pPr>
        <w:ind w:firstLine="708"/>
        <w:jc w:val="center"/>
      </w:pPr>
    </w:p>
    <w:p w:rsidR="003B2E7C" w:rsidRDefault="003B2E7C" w:rsidP="003B2E7C">
      <w:pPr>
        <w:ind w:firstLine="708"/>
        <w:jc w:val="center"/>
      </w:pPr>
    </w:p>
    <w:p w:rsidR="003B2E7C" w:rsidRDefault="003B2E7C" w:rsidP="003B2E7C">
      <w:pPr>
        <w:ind w:firstLine="708"/>
        <w:jc w:val="center"/>
      </w:pPr>
    </w:p>
    <w:p w:rsidR="003B2E7C" w:rsidRDefault="003B2E7C" w:rsidP="003B2E7C">
      <w:pPr>
        <w:ind w:firstLine="708"/>
        <w:jc w:val="center"/>
      </w:pPr>
    </w:p>
    <w:p w:rsidR="003B2E7C" w:rsidRDefault="003B2E7C" w:rsidP="003B2E7C">
      <w:pPr>
        <w:ind w:firstLine="708"/>
        <w:jc w:val="center"/>
      </w:pPr>
    </w:p>
    <w:p w:rsidR="003B2E7C" w:rsidRDefault="003B2E7C" w:rsidP="003B2E7C">
      <w:pPr>
        <w:ind w:firstLine="708"/>
        <w:jc w:val="center"/>
      </w:pPr>
    </w:p>
    <w:p w:rsidR="003B2E7C" w:rsidRDefault="003B2E7C" w:rsidP="003B2E7C">
      <w:pPr>
        <w:ind w:firstLine="708"/>
        <w:jc w:val="center"/>
      </w:pPr>
    </w:p>
    <w:p w:rsidR="003B2E7C" w:rsidRDefault="003B2E7C" w:rsidP="003B2E7C">
      <w:pPr>
        <w:ind w:firstLine="708"/>
        <w:jc w:val="center"/>
      </w:pPr>
    </w:p>
    <w:p w:rsidR="003B2E7C" w:rsidRDefault="003B2E7C" w:rsidP="003B2E7C">
      <w:pPr>
        <w:ind w:firstLine="708"/>
        <w:jc w:val="center"/>
      </w:pPr>
    </w:p>
    <w:p w:rsidR="005A05E2" w:rsidRDefault="005A05E2" w:rsidP="003B2E7C">
      <w:pPr>
        <w:ind w:firstLine="708"/>
        <w:jc w:val="center"/>
      </w:pPr>
    </w:p>
    <w:p w:rsidR="005A05E2" w:rsidRDefault="005A05E2" w:rsidP="003B2E7C">
      <w:pPr>
        <w:ind w:firstLine="708"/>
        <w:jc w:val="center"/>
      </w:pPr>
    </w:p>
    <w:p w:rsidR="005A05E2" w:rsidRDefault="005A05E2" w:rsidP="003B2E7C">
      <w:pPr>
        <w:ind w:firstLine="708"/>
        <w:jc w:val="center"/>
      </w:pPr>
    </w:p>
    <w:p w:rsidR="005A05E2" w:rsidRDefault="005A05E2" w:rsidP="003B2E7C">
      <w:pPr>
        <w:ind w:firstLine="708"/>
        <w:jc w:val="center"/>
      </w:pPr>
    </w:p>
    <w:p w:rsidR="005A05E2" w:rsidRDefault="005A05E2" w:rsidP="003B2E7C">
      <w:pPr>
        <w:ind w:firstLine="708"/>
        <w:jc w:val="center"/>
      </w:pPr>
    </w:p>
    <w:p w:rsidR="005A05E2" w:rsidRDefault="005A05E2" w:rsidP="003B2E7C">
      <w:pPr>
        <w:ind w:firstLine="708"/>
        <w:jc w:val="center"/>
      </w:pPr>
    </w:p>
    <w:p w:rsidR="005A05E2" w:rsidRDefault="005A05E2" w:rsidP="003B2E7C">
      <w:pPr>
        <w:ind w:firstLine="708"/>
        <w:jc w:val="center"/>
      </w:pPr>
    </w:p>
    <w:p w:rsidR="005A05E2" w:rsidRDefault="005A05E2" w:rsidP="003B2E7C">
      <w:pPr>
        <w:ind w:firstLine="708"/>
        <w:jc w:val="center"/>
      </w:pPr>
    </w:p>
    <w:p w:rsidR="005A05E2" w:rsidRDefault="005A05E2" w:rsidP="003B2E7C">
      <w:pPr>
        <w:ind w:firstLine="708"/>
        <w:jc w:val="center"/>
      </w:pPr>
    </w:p>
    <w:p w:rsidR="005A05E2" w:rsidRDefault="005A05E2" w:rsidP="003B2E7C">
      <w:pPr>
        <w:ind w:firstLine="708"/>
        <w:jc w:val="center"/>
      </w:pPr>
    </w:p>
    <w:p w:rsidR="005A05E2" w:rsidRDefault="005A05E2" w:rsidP="003B2E7C">
      <w:pPr>
        <w:ind w:firstLine="708"/>
        <w:jc w:val="center"/>
      </w:pPr>
    </w:p>
    <w:p w:rsidR="005A05E2" w:rsidRDefault="005A05E2" w:rsidP="003B2E7C">
      <w:pPr>
        <w:ind w:firstLine="708"/>
        <w:jc w:val="center"/>
      </w:pPr>
    </w:p>
    <w:p w:rsidR="005A05E2" w:rsidRDefault="005A05E2" w:rsidP="003B2E7C">
      <w:pPr>
        <w:ind w:firstLine="708"/>
        <w:jc w:val="center"/>
      </w:pPr>
    </w:p>
    <w:p w:rsidR="005A05E2" w:rsidRDefault="005A05E2" w:rsidP="003B2E7C">
      <w:pPr>
        <w:ind w:firstLine="708"/>
        <w:jc w:val="center"/>
      </w:pPr>
    </w:p>
    <w:p w:rsidR="005A05E2" w:rsidRDefault="005A05E2" w:rsidP="003B2E7C">
      <w:pPr>
        <w:ind w:firstLine="708"/>
        <w:jc w:val="center"/>
      </w:pPr>
    </w:p>
    <w:p w:rsidR="005A05E2" w:rsidRDefault="005A05E2" w:rsidP="003B2E7C">
      <w:pPr>
        <w:ind w:firstLine="708"/>
        <w:jc w:val="center"/>
      </w:pPr>
    </w:p>
    <w:p w:rsidR="005A05E2" w:rsidRDefault="005A05E2" w:rsidP="003B2E7C">
      <w:pPr>
        <w:ind w:firstLine="708"/>
        <w:jc w:val="center"/>
      </w:pPr>
    </w:p>
    <w:p w:rsidR="005A05E2" w:rsidRDefault="005A05E2" w:rsidP="003B2E7C">
      <w:pPr>
        <w:ind w:firstLine="708"/>
        <w:jc w:val="center"/>
      </w:pPr>
    </w:p>
    <w:p w:rsidR="005A05E2" w:rsidRDefault="005A05E2" w:rsidP="003B2E7C">
      <w:pPr>
        <w:ind w:firstLine="708"/>
        <w:jc w:val="center"/>
      </w:pPr>
    </w:p>
    <w:p w:rsidR="005A05E2" w:rsidRDefault="005A05E2" w:rsidP="003B2E7C">
      <w:pPr>
        <w:ind w:firstLine="708"/>
        <w:jc w:val="center"/>
      </w:pPr>
    </w:p>
    <w:p w:rsidR="005A05E2" w:rsidRDefault="005A05E2" w:rsidP="003B2E7C">
      <w:pPr>
        <w:ind w:firstLine="708"/>
        <w:jc w:val="center"/>
      </w:pPr>
    </w:p>
    <w:p w:rsidR="003B2E7C" w:rsidRDefault="003B2E7C" w:rsidP="003B2E7C">
      <w:pPr>
        <w:ind w:firstLine="708"/>
        <w:jc w:val="center"/>
      </w:pPr>
    </w:p>
    <w:p w:rsidR="00B15B77" w:rsidRDefault="005A05E2" w:rsidP="003B2E7C">
      <w:pPr>
        <w:ind w:firstLine="708"/>
        <w:jc w:val="center"/>
      </w:pPr>
      <w:r>
        <w:lastRenderedPageBreak/>
        <w:t xml:space="preserve">                                                                       </w:t>
      </w:r>
      <w:r w:rsidR="00B15B77">
        <w:t>Приложение №2</w:t>
      </w:r>
    </w:p>
    <w:p w:rsidR="00B15B77" w:rsidRDefault="00B15B77" w:rsidP="00B15B77">
      <w:pPr>
        <w:jc w:val="right"/>
      </w:pPr>
      <w:r>
        <w:t>к постановлению администрации</w:t>
      </w:r>
    </w:p>
    <w:p w:rsidR="00B15B77" w:rsidRDefault="00303AD2" w:rsidP="00B15B77">
      <w:pPr>
        <w:jc w:val="right"/>
      </w:pPr>
      <w:r>
        <w:t>Маукского</w:t>
      </w:r>
      <w:r w:rsidR="00B15B77">
        <w:t xml:space="preserve"> сельского поселения</w:t>
      </w:r>
    </w:p>
    <w:p w:rsidR="00B15B77" w:rsidRDefault="00B15B77" w:rsidP="00B15B77">
      <w:pPr>
        <w:jc w:val="right"/>
      </w:pPr>
      <w:r>
        <w:t>от __</w:t>
      </w:r>
      <w:proofErr w:type="gramStart"/>
      <w:r>
        <w:t>_._</w:t>
      </w:r>
      <w:proofErr w:type="gramEnd"/>
      <w:r>
        <w:t>__._____ г. № _____</w:t>
      </w:r>
    </w:p>
    <w:p w:rsidR="00B15B77" w:rsidRDefault="00B15B77" w:rsidP="00705FA7">
      <w:pPr>
        <w:ind w:firstLine="708"/>
        <w:jc w:val="both"/>
      </w:pPr>
    </w:p>
    <w:p w:rsidR="00B15B77" w:rsidRDefault="00B15B77" w:rsidP="00705FA7">
      <w:pPr>
        <w:ind w:firstLine="708"/>
        <w:jc w:val="both"/>
      </w:pPr>
    </w:p>
    <w:tbl>
      <w:tblPr>
        <w:tblW w:w="102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686"/>
        <w:gridCol w:w="709"/>
        <w:gridCol w:w="992"/>
        <w:gridCol w:w="1134"/>
        <w:gridCol w:w="1559"/>
        <w:gridCol w:w="1276"/>
        <w:gridCol w:w="45"/>
      </w:tblGrid>
      <w:tr w:rsidR="005A05E2" w:rsidRPr="00187928" w:rsidTr="001C5F3D">
        <w:trPr>
          <w:gridAfter w:val="1"/>
          <w:wAfter w:w="45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jc w:val="center"/>
              <w:rPr>
                <w:bCs/>
              </w:rPr>
            </w:pPr>
            <w:r w:rsidRPr="00187928">
              <w:t xml:space="preserve">№ </w:t>
            </w:r>
            <w:proofErr w:type="spellStart"/>
            <w:r w:rsidRPr="00187928"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jc w:val="center"/>
              <w:rPr>
                <w:bCs/>
              </w:rPr>
            </w:pPr>
            <w:r w:rsidRPr="00187928">
              <w:t>Адрес объекта</w:t>
            </w:r>
          </w:p>
          <w:p w:rsidR="005A05E2" w:rsidRPr="00187928" w:rsidRDefault="005A05E2" w:rsidP="001C5F3D">
            <w:pPr>
              <w:jc w:val="center"/>
              <w:rPr>
                <w:bCs/>
              </w:rPr>
            </w:pPr>
            <w:r w:rsidRPr="00187928"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ind w:right="-107"/>
              <w:jc w:val="center"/>
              <w:rPr>
                <w:bCs/>
              </w:rPr>
            </w:pPr>
            <w:r w:rsidRPr="00187928"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jc w:val="center"/>
              <w:rPr>
                <w:bCs/>
              </w:rPr>
            </w:pPr>
            <w:proofErr w:type="spellStart"/>
            <w:proofErr w:type="gramStart"/>
            <w:r w:rsidRPr="00187928">
              <w:t>Объ-ёмные</w:t>
            </w:r>
            <w:proofErr w:type="spellEnd"/>
            <w:proofErr w:type="gramEnd"/>
            <w:r w:rsidRPr="00187928">
              <w:t xml:space="preserve"> пока-</w:t>
            </w:r>
            <w:proofErr w:type="spellStart"/>
            <w:r w:rsidRPr="00187928">
              <w:t>затели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jc w:val="center"/>
              <w:rPr>
                <w:bCs/>
              </w:rPr>
            </w:pPr>
            <w:r w:rsidRPr="00187928">
              <w:t xml:space="preserve"> всего, тыс. руб.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jc w:val="center"/>
              <w:rPr>
                <w:bCs/>
              </w:rPr>
            </w:pPr>
            <w:r w:rsidRPr="00187928">
              <w:t>Реализация мероприятий по годам, тыс. руб.</w:t>
            </w:r>
          </w:p>
        </w:tc>
      </w:tr>
      <w:tr w:rsidR="005A05E2" w:rsidRPr="00187928" w:rsidTr="001C5F3D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5E2" w:rsidRPr="00187928" w:rsidRDefault="005A05E2" w:rsidP="001C5F3D">
            <w:pPr>
              <w:rPr>
                <w:bCs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5E2" w:rsidRPr="00187928" w:rsidRDefault="005A05E2" w:rsidP="001C5F3D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5E2" w:rsidRPr="00187928" w:rsidRDefault="005A05E2" w:rsidP="001C5F3D">
            <w:pPr>
              <w:rPr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5E2" w:rsidRPr="00187928" w:rsidRDefault="005A05E2" w:rsidP="001C5F3D">
            <w:pPr>
              <w:rPr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5E2" w:rsidRPr="00187928" w:rsidRDefault="005A05E2" w:rsidP="001C5F3D">
            <w:pPr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2017-2029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>2030-2040</w:t>
            </w:r>
          </w:p>
        </w:tc>
      </w:tr>
      <w:tr w:rsidR="005A05E2" w:rsidRPr="00187928" w:rsidTr="001C5F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jc w:val="center"/>
              <w:rPr>
                <w:bCs/>
              </w:rPr>
            </w:pPr>
            <w:r w:rsidRPr="00187928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jc w:val="center"/>
              <w:rPr>
                <w:bCs/>
              </w:rPr>
            </w:pPr>
            <w:r w:rsidRPr="0018792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jc w:val="center"/>
              <w:rPr>
                <w:bCs/>
              </w:rPr>
            </w:pPr>
            <w:r w:rsidRPr="00187928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jc w:val="center"/>
              <w:rPr>
                <w:bCs/>
              </w:rPr>
            </w:pPr>
            <w:r w:rsidRPr="00187928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jc w:val="center"/>
              <w:rPr>
                <w:bCs/>
              </w:rPr>
            </w:pPr>
            <w:r w:rsidRPr="00187928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jc w:val="center"/>
              <w:rPr>
                <w:bCs/>
              </w:rPr>
            </w:pPr>
            <w:r w:rsidRPr="00187928">
              <w:t>6</w:t>
            </w:r>
          </w:p>
          <w:p w:rsidR="005A05E2" w:rsidRPr="00187928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jc w:val="center"/>
              <w:rPr>
                <w:bCs/>
              </w:rPr>
            </w:pPr>
            <w:r>
              <w:t>7</w:t>
            </w:r>
          </w:p>
        </w:tc>
      </w:tr>
      <w:tr w:rsidR="005A05E2" w:rsidRPr="00187928" w:rsidTr="001C5F3D">
        <w:trPr>
          <w:gridAfter w:val="1"/>
          <w:wAfter w:w="45" w:type="dxa"/>
        </w:trPr>
        <w:tc>
          <w:tcPr>
            <w:tcW w:w="102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rPr>
                <w:bCs/>
              </w:rPr>
            </w:pPr>
            <w:r w:rsidRPr="00187928">
              <w:t>Мероприятия по реконструкции объектов теплоснабжения</w:t>
            </w:r>
          </w:p>
        </w:tc>
      </w:tr>
      <w:tr w:rsidR="005A05E2" w:rsidRPr="00301BA2" w:rsidTr="001C5F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301BA2" w:rsidRDefault="005A05E2" w:rsidP="001C5F3D">
            <w:pPr>
              <w:rPr>
                <w:b/>
                <w:bCs/>
              </w:rPr>
            </w:pPr>
            <w:r w:rsidRPr="00301BA2">
              <w:rPr>
                <w:b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301BA2" w:rsidRDefault="005A05E2" w:rsidP="001C5F3D">
            <w:pPr>
              <w:rPr>
                <w:b/>
                <w:bCs/>
              </w:rPr>
            </w:pPr>
            <w:r>
              <w:rPr>
                <w:b/>
              </w:rPr>
              <w:t xml:space="preserve"> Строительство 3 </w:t>
            </w:r>
            <w:proofErr w:type="spellStart"/>
            <w:r>
              <w:rPr>
                <w:b/>
              </w:rPr>
              <w:t>блочно</w:t>
            </w:r>
            <w:proofErr w:type="spellEnd"/>
            <w:r>
              <w:rPr>
                <w:b/>
              </w:rPr>
              <w:t>-модульных газовых</w:t>
            </w:r>
            <w:r w:rsidRPr="00301BA2">
              <w:rPr>
                <w:b/>
              </w:rPr>
              <w:t xml:space="preserve"> котельных </w:t>
            </w:r>
            <w:proofErr w:type="gramStart"/>
            <w:r>
              <w:rPr>
                <w:b/>
              </w:rPr>
              <w:t>п..</w:t>
            </w:r>
            <w:proofErr w:type="gramEnd"/>
            <w:r>
              <w:rPr>
                <w:b/>
              </w:rPr>
              <w:t xml:space="preserve"> Маук</w:t>
            </w:r>
            <w:r w:rsidRPr="00301BA2">
              <w:rPr>
                <w:b/>
              </w:rPr>
              <w:t xml:space="preserve"> (проектируемые). Тепловая нагрузка </w:t>
            </w:r>
            <w:r>
              <w:rPr>
                <w:b/>
              </w:rPr>
              <w:t>0,7</w:t>
            </w:r>
            <w:r w:rsidRPr="00301BA2">
              <w:rPr>
                <w:b/>
              </w:rPr>
              <w:t xml:space="preserve"> Гкал/ч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301BA2" w:rsidRDefault="005A05E2" w:rsidP="001C5F3D">
            <w:pPr>
              <w:rPr>
                <w:b/>
                <w:bCs/>
              </w:rPr>
            </w:pPr>
            <w:r w:rsidRPr="00301BA2">
              <w:rPr>
                <w:b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301BA2" w:rsidRDefault="005A05E2" w:rsidP="001C5F3D">
            <w:pPr>
              <w:rPr>
                <w:b/>
                <w:bCs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301BA2" w:rsidRDefault="005A05E2" w:rsidP="001C5F3D">
            <w:pPr>
              <w:rPr>
                <w:b/>
                <w:bCs/>
              </w:rPr>
            </w:pPr>
            <w:r>
              <w:rPr>
                <w:b/>
              </w:rPr>
              <w:t>14 300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301BA2" w:rsidRDefault="005A05E2" w:rsidP="001C5F3D">
            <w:pPr>
              <w:rPr>
                <w:b/>
                <w:bCs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301BA2" w:rsidRDefault="005A05E2" w:rsidP="001C5F3D">
            <w:pPr>
              <w:rPr>
                <w:b/>
                <w:bCs/>
              </w:rPr>
            </w:pPr>
          </w:p>
        </w:tc>
      </w:tr>
      <w:tr w:rsidR="005A05E2" w:rsidRPr="00187928" w:rsidTr="001C5F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rPr>
                <w:bCs/>
              </w:rPr>
            </w:pPr>
            <w:r w:rsidRPr="00187928">
              <w:t>2.</w:t>
            </w:r>
            <w: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35490C" w:rsidRDefault="005A05E2" w:rsidP="001C5F3D">
            <w:pPr>
              <w:rPr>
                <w:bCs/>
              </w:rPr>
            </w:pPr>
            <w:r>
              <w:t xml:space="preserve">Приобретение и монтаж 3 </w:t>
            </w:r>
            <w:proofErr w:type="spellStart"/>
            <w:r>
              <w:t>блочно</w:t>
            </w:r>
            <w:proofErr w:type="spellEnd"/>
            <w:r>
              <w:t>-модульных газовых котельных</w:t>
            </w:r>
            <w:r w:rsidRPr="00187928">
              <w:t xml:space="preserve"> </w:t>
            </w:r>
            <w:r>
              <w:t>с. Григорьевка (проектируемые</w:t>
            </w:r>
            <w:r w:rsidRPr="00187928">
              <w:t xml:space="preserve">). Тепловая нагрузка </w:t>
            </w:r>
            <w:r>
              <w:t>0,7</w:t>
            </w:r>
            <w:r w:rsidRPr="00187928">
              <w:t xml:space="preserve"> Гкал/ч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rPr>
                <w:bCs/>
              </w:rPr>
            </w:pPr>
            <w:r>
              <w:t>к-т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rPr>
                <w:bCs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rPr>
                <w:bCs/>
              </w:rPr>
            </w:pPr>
            <w:r>
              <w:t>8 100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A9445E" w:rsidP="001C5F3D">
            <w:pPr>
              <w:rPr>
                <w:bCs/>
              </w:rPr>
            </w:pPr>
            <w:r>
              <w:rPr>
                <w:bCs/>
              </w:rPr>
              <w:t>8 100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rPr>
                <w:bCs/>
              </w:rPr>
            </w:pPr>
          </w:p>
        </w:tc>
      </w:tr>
      <w:tr w:rsidR="005A05E2" w:rsidRPr="00187928" w:rsidTr="001C5F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rPr>
                <w:bCs/>
              </w:rPr>
            </w:pPr>
            <w:r>
              <w:t>2.2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rPr>
                <w:bCs/>
              </w:rPr>
            </w:pPr>
            <w:r w:rsidRPr="00187928">
              <w:t xml:space="preserve">Разработка ПСД строительства </w:t>
            </w:r>
          </w:p>
          <w:p w:rsidR="005A05E2" w:rsidRPr="00187928" w:rsidRDefault="005A05E2" w:rsidP="001C5F3D">
            <w:pPr>
              <w:rPr>
                <w:bCs/>
              </w:rPr>
            </w:pPr>
            <w:r>
              <w:t>3 котельных</w:t>
            </w:r>
            <w:r w:rsidRPr="00187928">
              <w:t xml:space="preserve">, топливо – </w:t>
            </w:r>
            <w:proofErr w:type="gramStart"/>
            <w:r w:rsidRPr="00187928">
              <w:t>газ,  теплопроизводительность</w:t>
            </w:r>
            <w:proofErr w:type="gramEnd"/>
            <w:r>
              <w:t xml:space="preserve">        </w:t>
            </w:r>
            <w:r w:rsidRPr="00187928">
              <w:t xml:space="preserve"> </w:t>
            </w:r>
            <w:r>
              <w:t>0,7</w:t>
            </w:r>
            <w:r w:rsidRPr="00187928">
              <w:t xml:space="preserve"> Гкал/час: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rPr>
                <w:bCs/>
              </w:rPr>
            </w:pPr>
            <w:r w:rsidRPr="00187928">
              <w:t>Гкал/ч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rPr>
                <w:bCs/>
              </w:rPr>
            </w:pPr>
            <w: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rPr>
                <w:bCs/>
              </w:rPr>
            </w:pPr>
            <w:r>
              <w:t>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rPr>
                <w:bCs/>
              </w:rPr>
            </w:pPr>
            <w:r>
              <w:t>200,0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rPr>
                <w:bCs/>
              </w:rPr>
            </w:pPr>
          </w:p>
        </w:tc>
      </w:tr>
      <w:tr w:rsidR="005A05E2" w:rsidRPr="00187928" w:rsidTr="001C5F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rPr>
                <w:bCs/>
              </w:rPr>
            </w:pPr>
            <w:r>
              <w:t>2.3.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rPr>
                <w:bCs/>
              </w:rPr>
            </w:pPr>
            <w:r>
              <w:t>Строительство подводящих сетей водо-газо-электроснабжения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rPr>
                <w:bCs/>
              </w:rPr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rPr>
                <w:bCs/>
              </w:rPr>
            </w:pPr>
            <w:r>
              <w:t>1 000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Default="005A05E2" w:rsidP="001C5F3D">
            <w:pPr>
              <w:rPr>
                <w:bCs/>
              </w:rPr>
            </w:pPr>
            <w:r>
              <w:t>6 000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Default="00A9445E" w:rsidP="001C5F3D">
            <w:pPr>
              <w:rPr>
                <w:bCs/>
              </w:rPr>
            </w:pPr>
            <w:r>
              <w:rPr>
                <w:bCs/>
              </w:rPr>
              <w:t>6 000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187928" w:rsidRDefault="005A05E2" w:rsidP="001C5F3D">
            <w:pPr>
              <w:rPr>
                <w:bCs/>
              </w:rPr>
            </w:pPr>
          </w:p>
        </w:tc>
      </w:tr>
      <w:tr w:rsidR="005A05E2" w:rsidRPr="00301BA2" w:rsidTr="001C5F3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301BA2" w:rsidRDefault="005A05E2" w:rsidP="001C5F3D">
            <w:pPr>
              <w:rPr>
                <w:b/>
                <w:bCs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301BA2" w:rsidRDefault="005A05E2" w:rsidP="001C5F3D">
            <w:pPr>
              <w:rPr>
                <w:b/>
                <w:bCs/>
              </w:rPr>
            </w:pPr>
            <w:r w:rsidRPr="00301BA2">
              <w:rPr>
                <w:b/>
              </w:rPr>
              <w:t>Всего инвестиционные затраты за период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301BA2" w:rsidRDefault="005A05E2" w:rsidP="001C5F3D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14 300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301BA2" w:rsidRDefault="00A9445E" w:rsidP="001C5F3D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14 300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5E2" w:rsidRPr="00301BA2" w:rsidRDefault="005A05E2" w:rsidP="001C5F3D">
            <w:pPr>
              <w:rPr>
                <w:b/>
                <w:bCs/>
                <w:color w:val="000000"/>
              </w:rPr>
            </w:pPr>
          </w:p>
        </w:tc>
      </w:tr>
    </w:tbl>
    <w:p w:rsidR="005A05E2" w:rsidRDefault="005A05E2" w:rsidP="005A05E2">
      <w:r>
        <w:t>Мероприятия по водоснабжению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51"/>
        <w:gridCol w:w="610"/>
        <w:gridCol w:w="1172"/>
        <w:gridCol w:w="994"/>
        <w:gridCol w:w="1997"/>
        <w:gridCol w:w="1479"/>
        <w:gridCol w:w="14"/>
      </w:tblGrid>
      <w:tr w:rsidR="005A05E2" w:rsidRPr="000F5263" w:rsidTr="001C5F3D">
        <w:tc>
          <w:tcPr>
            <w:tcW w:w="675" w:type="dxa"/>
            <w:vMerge w:val="restart"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  <w:r w:rsidRPr="000F5263">
              <w:t>№ п/п</w:t>
            </w:r>
          </w:p>
        </w:tc>
        <w:tc>
          <w:tcPr>
            <w:tcW w:w="2851" w:type="dxa"/>
            <w:vMerge w:val="restart"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  <w:r w:rsidRPr="000F5263">
              <w:t>Наименование мероприятий</w:t>
            </w:r>
          </w:p>
        </w:tc>
        <w:tc>
          <w:tcPr>
            <w:tcW w:w="610" w:type="dxa"/>
            <w:vMerge w:val="restart"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  <w:r w:rsidRPr="000F5263">
              <w:t>Ед.</w:t>
            </w:r>
            <w:r>
              <w:t xml:space="preserve"> </w:t>
            </w:r>
            <w:r w:rsidRPr="000F5263">
              <w:t>изм.</w:t>
            </w:r>
          </w:p>
        </w:tc>
        <w:tc>
          <w:tcPr>
            <w:tcW w:w="1172" w:type="dxa"/>
            <w:vMerge w:val="restart"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  <w:r w:rsidRPr="000F5263">
              <w:t>Объемные показатели</w:t>
            </w:r>
          </w:p>
          <w:p w:rsidR="005A05E2" w:rsidRPr="000F5263" w:rsidRDefault="005A05E2" w:rsidP="001C5F3D">
            <w:pPr>
              <w:jc w:val="center"/>
              <w:rPr>
                <w:bCs/>
              </w:rPr>
            </w:pPr>
            <w:proofErr w:type="spellStart"/>
            <w:r w:rsidRPr="000F5263">
              <w:t>расч</w:t>
            </w:r>
            <w:proofErr w:type="spellEnd"/>
            <w:r w:rsidRPr="000F5263">
              <w:t>.</w:t>
            </w:r>
            <w:r>
              <w:t xml:space="preserve"> </w:t>
            </w:r>
            <w:r w:rsidRPr="000F5263">
              <w:t>срок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  <w:r w:rsidRPr="000F5263">
              <w:t xml:space="preserve"> всего, тыс.</w:t>
            </w:r>
            <w:r>
              <w:t xml:space="preserve"> </w:t>
            </w:r>
            <w:r w:rsidRPr="000F5263">
              <w:t>руб</w:t>
            </w:r>
            <w:r>
              <w:t>.</w:t>
            </w:r>
          </w:p>
          <w:p w:rsidR="005A05E2" w:rsidRPr="000F5263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3490" w:type="dxa"/>
            <w:gridSpan w:val="3"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  <w:r w:rsidRPr="000F5263">
              <w:t>Реализация мероприятий по годам, тыс.</w:t>
            </w:r>
            <w:r>
              <w:t xml:space="preserve"> </w:t>
            </w:r>
            <w:r w:rsidRPr="000F5263">
              <w:t>руб</w:t>
            </w:r>
            <w:r>
              <w:t>.</w:t>
            </w:r>
          </w:p>
        </w:tc>
      </w:tr>
      <w:tr w:rsidR="005A05E2" w:rsidRPr="000F5263" w:rsidTr="001C5F3D">
        <w:trPr>
          <w:gridAfter w:val="1"/>
          <w:wAfter w:w="14" w:type="dxa"/>
        </w:trPr>
        <w:tc>
          <w:tcPr>
            <w:tcW w:w="675" w:type="dxa"/>
            <w:vMerge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2851" w:type="dxa"/>
            <w:vMerge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1997" w:type="dxa"/>
            <w:shd w:val="clear" w:color="auto" w:fill="auto"/>
          </w:tcPr>
          <w:p w:rsidR="005A05E2" w:rsidRPr="000F5263" w:rsidRDefault="005A05E2" w:rsidP="001C5F3D">
            <w:pPr>
              <w:tabs>
                <w:tab w:val="left" w:pos="33"/>
                <w:tab w:val="left" w:pos="2595"/>
              </w:tabs>
              <w:ind w:right="132"/>
              <w:jc w:val="both"/>
            </w:pPr>
            <w:r>
              <w:t>2017-2029</w:t>
            </w:r>
          </w:p>
        </w:tc>
        <w:tc>
          <w:tcPr>
            <w:tcW w:w="1479" w:type="dxa"/>
            <w:shd w:val="clear" w:color="auto" w:fill="auto"/>
          </w:tcPr>
          <w:p w:rsidR="005A05E2" w:rsidRPr="008C0E96" w:rsidRDefault="005A05E2" w:rsidP="001C5F3D">
            <w:pPr>
              <w:tabs>
                <w:tab w:val="left" w:pos="33"/>
                <w:tab w:val="left" w:pos="2595"/>
              </w:tabs>
              <w:ind w:right="132"/>
              <w:jc w:val="both"/>
              <w:rPr>
                <w:lang w:val="en-US"/>
              </w:rPr>
            </w:pPr>
            <w:r>
              <w:t>2030-2040</w:t>
            </w:r>
          </w:p>
        </w:tc>
      </w:tr>
      <w:tr w:rsidR="005A05E2" w:rsidRPr="000F5263" w:rsidTr="001C5F3D">
        <w:tc>
          <w:tcPr>
            <w:tcW w:w="675" w:type="dxa"/>
            <w:vMerge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2851" w:type="dxa"/>
            <w:vMerge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610" w:type="dxa"/>
            <w:vMerge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1172" w:type="dxa"/>
            <w:vMerge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1997" w:type="dxa"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  <w:r w:rsidRPr="000F5263">
              <w:t>1 очередь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  <w:r w:rsidRPr="000F5263">
              <w:t>Расчетный срок</w:t>
            </w:r>
          </w:p>
        </w:tc>
      </w:tr>
      <w:tr w:rsidR="005A05E2" w:rsidRPr="000F5263" w:rsidTr="001C5F3D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  <w:r w:rsidRPr="000F5263">
              <w:t>1</w:t>
            </w:r>
          </w:p>
        </w:tc>
        <w:tc>
          <w:tcPr>
            <w:tcW w:w="2851" w:type="dxa"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  <w:r w:rsidRPr="000F5263">
              <w:t>2</w:t>
            </w:r>
          </w:p>
        </w:tc>
        <w:tc>
          <w:tcPr>
            <w:tcW w:w="610" w:type="dxa"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  <w:r w:rsidRPr="000F5263">
              <w:t>3</w:t>
            </w:r>
          </w:p>
        </w:tc>
        <w:tc>
          <w:tcPr>
            <w:tcW w:w="1172" w:type="dxa"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  <w:r w:rsidRPr="000F5263">
              <w:t>4</w:t>
            </w:r>
          </w:p>
        </w:tc>
        <w:tc>
          <w:tcPr>
            <w:tcW w:w="994" w:type="dxa"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  <w:r w:rsidRPr="000F5263">
              <w:t>5</w:t>
            </w:r>
          </w:p>
        </w:tc>
        <w:tc>
          <w:tcPr>
            <w:tcW w:w="1997" w:type="dxa"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  <w:r w:rsidRPr="000F5263">
              <w:t>6</w:t>
            </w:r>
          </w:p>
          <w:p w:rsidR="005A05E2" w:rsidRPr="000F5263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1479" w:type="dxa"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  <w:r>
              <w:t>7</w:t>
            </w:r>
          </w:p>
        </w:tc>
      </w:tr>
      <w:tr w:rsidR="00A9445E" w:rsidRPr="000F5263" w:rsidTr="001C5F3D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A9445E" w:rsidRPr="000F5263" w:rsidRDefault="00A9445E" w:rsidP="00A9445E">
            <w:pPr>
              <w:rPr>
                <w:bCs/>
              </w:rPr>
            </w:pPr>
            <w:r w:rsidRPr="000F5263">
              <w:t>1.</w:t>
            </w:r>
          </w:p>
        </w:tc>
        <w:tc>
          <w:tcPr>
            <w:tcW w:w="2851" w:type="dxa"/>
            <w:shd w:val="clear" w:color="auto" w:fill="auto"/>
          </w:tcPr>
          <w:p w:rsidR="00A9445E" w:rsidRPr="000F5263" w:rsidRDefault="00A9445E" w:rsidP="00A9445E">
            <w:pPr>
              <w:rPr>
                <w:bCs/>
              </w:rPr>
            </w:pPr>
            <w:r w:rsidRPr="000F5263">
              <w:t xml:space="preserve">Организовать ВБ-1 из </w:t>
            </w:r>
            <w:r>
              <w:t>2-х</w:t>
            </w:r>
            <w:r w:rsidRPr="000F5263">
              <w:t xml:space="preserve"> водонапорных башен и скважин </w:t>
            </w:r>
          </w:p>
        </w:tc>
        <w:tc>
          <w:tcPr>
            <w:tcW w:w="610" w:type="dxa"/>
            <w:shd w:val="clear" w:color="auto" w:fill="auto"/>
          </w:tcPr>
          <w:p w:rsidR="00A9445E" w:rsidRDefault="00A9445E" w:rsidP="00A9445E">
            <w:pPr>
              <w:rPr>
                <w:bCs/>
              </w:rPr>
            </w:pPr>
            <w:r w:rsidRPr="000F5263">
              <w:t>м</w:t>
            </w:r>
            <w:r w:rsidRPr="000F5263">
              <w:rPr>
                <w:vertAlign w:val="superscript"/>
              </w:rPr>
              <w:t>3</w:t>
            </w:r>
            <w:r w:rsidRPr="000F5263">
              <w:t>/</w:t>
            </w:r>
          </w:p>
          <w:p w:rsidR="00A9445E" w:rsidRPr="000F5263" w:rsidRDefault="00A9445E" w:rsidP="00A9445E">
            <w:pPr>
              <w:rPr>
                <w:bCs/>
              </w:rPr>
            </w:pPr>
            <w:r w:rsidRPr="000F5263">
              <w:t>час</w:t>
            </w:r>
          </w:p>
        </w:tc>
        <w:tc>
          <w:tcPr>
            <w:tcW w:w="1172" w:type="dxa"/>
            <w:shd w:val="clear" w:color="auto" w:fill="auto"/>
          </w:tcPr>
          <w:p w:rsidR="00A9445E" w:rsidRPr="000F5263" w:rsidRDefault="00A9445E" w:rsidP="00A9445E">
            <w:pPr>
              <w:rPr>
                <w:bCs/>
              </w:rPr>
            </w:pPr>
            <w:r>
              <w:t>120,0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9445E" w:rsidRPr="00BA3DB0" w:rsidRDefault="00A9445E" w:rsidP="00A9445E">
            <w:pPr>
              <w:jc w:val="center"/>
            </w:pPr>
            <w:r>
              <w:t>2 000,0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A9445E" w:rsidRPr="00BA3DB0" w:rsidRDefault="00A9445E" w:rsidP="00A9445E">
            <w:pPr>
              <w:jc w:val="center"/>
            </w:pPr>
            <w:r>
              <w:t>2 000,0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9445E" w:rsidRPr="00BA3DB0" w:rsidRDefault="00A9445E" w:rsidP="00A9445E">
            <w:pPr>
              <w:jc w:val="center"/>
            </w:pPr>
          </w:p>
        </w:tc>
      </w:tr>
      <w:tr w:rsidR="00A9445E" w:rsidRPr="000F5263" w:rsidTr="001C5F3D">
        <w:trPr>
          <w:gridAfter w:val="1"/>
          <w:wAfter w:w="14" w:type="dxa"/>
          <w:trHeight w:val="920"/>
        </w:trPr>
        <w:tc>
          <w:tcPr>
            <w:tcW w:w="675" w:type="dxa"/>
            <w:shd w:val="clear" w:color="auto" w:fill="auto"/>
          </w:tcPr>
          <w:p w:rsidR="00A9445E" w:rsidRPr="000F5263" w:rsidRDefault="00A9445E" w:rsidP="00A9445E">
            <w:pPr>
              <w:rPr>
                <w:bCs/>
              </w:rPr>
            </w:pPr>
            <w:r w:rsidRPr="000F5263">
              <w:t>1.1</w:t>
            </w:r>
          </w:p>
        </w:tc>
        <w:tc>
          <w:tcPr>
            <w:tcW w:w="2851" w:type="dxa"/>
            <w:shd w:val="clear" w:color="auto" w:fill="auto"/>
          </w:tcPr>
          <w:p w:rsidR="00A9445E" w:rsidRPr="000F5263" w:rsidRDefault="00A9445E" w:rsidP="00A9445E">
            <w:pPr>
              <w:rPr>
                <w:bCs/>
              </w:rPr>
            </w:pPr>
            <w:r>
              <w:t xml:space="preserve">Строительство водонапорных </w:t>
            </w:r>
            <w:proofErr w:type="gramStart"/>
            <w:r>
              <w:t>башен</w:t>
            </w:r>
            <w:r w:rsidRPr="000F5263">
              <w:t xml:space="preserve">  с</w:t>
            </w:r>
            <w:proofErr w:type="gramEnd"/>
            <w:r w:rsidRPr="000F5263">
              <w:t xml:space="preserve"> объемом бака 50 м</w:t>
            </w:r>
            <w:r w:rsidRPr="000F5263">
              <w:rPr>
                <w:vertAlign w:val="superscript"/>
              </w:rPr>
              <w:t>3</w:t>
            </w:r>
            <w:r>
              <w:t xml:space="preserve"> и высотой 25</w:t>
            </w:r>
            <w:r w:rsidRPr="000F5263">
              <w:t>,0 м (ТП 901-5-29)</w:t>
            </w:r>
          </w:p>
        </w:tc>
        <w:tc>
          <w:tcPr>
            <w:tcW w:w="610" w:type="dxa"/>
            <w:shd w:val="clear" w:color="auto" w:fill="auto"/>
          </w:tcPr>
          <w:p w:rsidR="00A9445E" w:rsidRDefault="00A9445E" w:rsidP="00A9445E">
            <w:pPr>
              <w:rPr>
                <w:bCs/>
              </w:rPr>
            </w:pPr>
            <w:r w:rsidRPr="000F5263">
              <w:t>м</w:t>
            </w:r>
            <w:r w:rsidRPr="000F5263">
              <w:rPr>
                <w:vertAlign w:val="superscript"/>
              </w:rPr>
              <w:t>3</w:t>
            </w:r>
            <w:r w:rsidRPr="000F5263">
              <w:t>/</w:t>
            </w:r>
          </w:p>
          <w:p w:rsidR="00A9445E" w:rsidRPr="007D56F8" w:rsidRDefault="00A9445E" w:rsidP="00A9445E">
            <w:pPr>
              <w:rPr>
                <w:bCs/>
              </w:rPr>
            </w:pPr>
            <w:r w:rsidRPr="000F5263">
              <w:t>час</w:t>
            </w:r>
          </w:p>
        </w:tc>
        <w:tc>
          <w:tcPr>
            <w:tcW w:w="1172" w:type="dxa"/>
            <w:shd w:val="clear" w:color="auto" w:fill="auto"/>
          </w:tcPr>
          <w:p w:rsidR="00A9445E" w:rsidRPr="000F5263" w:rsidRDefault="00A9445E" w:rsidP="00A9445E">
            <w:pPr>
              <w:rPr>
                <w:bCs/>
              </w:rPr>
            </w:pPr>
            <w:r>
              <w:t>60,0</w:t>
            </w:r>
          </w:p>
        </w:tc>
        <w:tc>
          <w:tcPr>
            <w:tcW w:w="994" w:type="dxa"/>
            <w:shd w:val="clear" w:color="auto" w:fill="auto"/>
          </w:tcPr>
          <w:p w:rsidR="00A9445E" w:rsidRPr="000F5263" w:rsidRDefault="00A9445E" w:rsidP="00A9445E">
            <w:pPr>
              <w:jc w:val="center"/>
              <w:rPr>
                <w:bCs/>
              </w:rPr>
            </w:pPr>
            <w:r>
              <w:t>500,00</w:t>
            </w:r>
          </w:p>
        </w:tc>
        <w:tc>
          <w:tcPr>
            <w:tcW w:w="1997" w:type="dxa"/>
            <w:shd w:val="clear" w:color="auto" w:fill="auto"/>
          </w:tcPr>
          <w:p w:rsidR="00A9445E" w:rsidRPr="000F5263" w:rsidRDefault="00A9445E" w:rsidP="00A9445E">
            <w:pPr>
              <w:jc w:val="center"/>
              <w:rPr>
                <w:bCs/>
              </w:rPr>
            </w:pPr>
            <w:r>
              <w:t>500,00</w:t>
            </w:r>
          </w:p>
        </w:tc>
        <w:tc>
          <w:tcPr>
            <w:tcW w:w="1479" w:type="dxa"/>
            <w:shd w:val="clear" w:color="auto" w:fill="auto"/>
          </w:tcPr>
          <w:p w:rsidR="00A9445E" w:rsidRPr="000F5263" w:rsidRDefault="00A9445E" w:rsidP="00A9445E">
            <w:pPr>
              <w:jc w:val="center"/>
              <w:rPr>
                <w:bCs/>
              </w:rPr>
            </w:pPr>
          </w:p>
        </w:tc>
      </w:tr>
      <w:tr w:rsidR="00A9445E" w:rsidRPr="000F5263" w:rsidTr="001C5F3D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A9445E" w:rsidRPr="000F5263" w:rsidRDefault="00A9445E" w:rsidP="00A9445E">
            <w:pPr>
              <w:rPr>
                <w:bCs/>
              </w:rPr>
            </w:pPr>
            <w:r>
              <w:t>1.3</w:t>
            </w:r>
          </w:p>
        </w:tc>
        <w:tc>
          <w:tcPr>
            <w:tcW w:w="2851" w:type="dxa"/>
            <w:shd w:val="clear" w:color="auto" w:fill="auto"/>
          </w:tcPr>
          <w:p w:rsidR="00A9445E" w:rsidRPr="000F5263" w:rsidRDefault="00A9445E" w:rsidP="00A9445E">
            <w:pPr>
              <w:rPr>
                <w:bCs/>
              </w:rPr>
            </w:pPr>
            <w:r w:rsidRPr="000F5263">
              <w:t xml:space="preserve">Прокладка сетей водопровода из </w:t>
            </w:r>
            <w:proofErr w:type="spellStart"/>
            <w:r w:rsidRPr="000F5263">
              <w:t>полиэтил</w:t>
            </w:r>
            <w:proofErr w:type="spellEnd"/>
            <w:r w:rsidRPr="000F5263">
              <w:t>. труб в мокрых грунтах, на глубине 2,2 м</w:t>
            </w:r>
            <w:r>
              <w:t xml:space="preserve"> Д-150мм</w:t>
            </w:r>
          </w:p>
        </w:tc>
        <w:tc>
          <w:tcPr>
            <w:tcW w:w="610" w:type="dxa"/>
            <w:shd w:val="clear" w:color="auto" w:fill="auto"/>
          </w:tcPr>
          <w:p w:rsidR="00A9445E" w:rsidRPr="000F5263" w:rsidRDefault="00A9445E" w:rsidP="00A9445E">
            <w:pPr>
              <w:rPr>
                <w:bCs/>
              </w:rPr>
            </w:pPr>
            <w:proofErr w:type="spellStart"/>
            <w:r>
              <w:t>п.м</w:t>
            </w:r>
            <w:proofErr w:type="spellEnd"/>
            <w:r>
              <w:t>.</w:t>
            </w:r>
          </w:p>
        </w:tc>
        <w:tc>
          <w:tcPr>
            <w:tcW w:w="1172" w:type="dxa"/>
            <w:shd w:val="clear" w:color="auto" w:fill="auto"/>
          </w:tcPr>
          <w:p w:rsidR="00A9445E" w:rsidRPr="000F5263" w:rsidRDefault="00A9445E" w:rsidP="00A9445E">
            <w:pPr>
              <w:rPr>
                <w:bCs/>
              </w:rPr>
            </w:pPr>
            <w:r>
              <w:t>1 000</w:t>
            </w:r>
          </w:p>
        </w:tc>
        <w:tc>
          <w:tcPr>
            <w:tcW w:w="994" w:type="dxa"/>
            <w:shd w:val="clear" w:color="auto" w:fill="auto"/>
          </w:tcPr>
          <w:p w:rsidR="00A9445E" w:rsidRPr="000F5263" w:rsidRDefault="00A9445E" w:rsidP="00A9445E">
            <w:pPr>
              <w:jc w:val="center"/>
              <w:rPr>
                <w:bCs/>
              </w:rPr>
            </w:pPr>
            <w:r>
              <w:t>1 200,0</w:t>
            </w:r>
          </w:p>
        </w:tc>
        <w:tc>
          <w:tcPr>
            <w:tcW w:w="1997" w:type="dxa"/>
            <w:shd w:val="clear" w:color="auto" w:fill="auto"/>
          </w:tcPr>
          <w:p w:rsidR="00A9445E" w:rsidRPr="000F5263" w:rsidRDefault="00A9445E" w:rsidP="00A9445E">
            <w:pPr>
              <w:jc w:val="center"/>
              <w:rPr>
                <w:bCs/>
              </w:rPr>
            </w:pPr>
            <w:r>
              <w:t>1 200,0</w:t>
            </w:r>
          </w:p>
        </w:tc>
        <w:tc>
          <w:tcPr>
            <w:tcW w:w="1479" w:type="dxa"/>
            <w:shd w:val="clear" w:color="auto" w:fill="auto"/>
          </w:tcPr>
          <w:p w:rsidR="00A9445E" w:rsidRPr="000F5263" w:rsidRDefault="00A9445E" w:rsidP="00A9445E">
            <w:pPr>
              <w:jc w:val="center"/>
              <w:rPr>
                <w:bCs/>
              </w:rPr>
            </w:pPr>
          </w:p>
        </w:tc>
      </w:tr>
      <w:tr w:rsidR="00A9445E" w:rsidRPr="000F5263" w:rsidTr="00C86B0B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A9445E" w:rsidRPr="000F5263" w:rsidRDefault="00A9445E" w:rsidP="00A9445E">
            <w:pPr>
              <w:rPr>
                <w:bCs/>
              </w:rPr>
            </w:pPr>
            <w:r>
              <w:t>1.4</w:t>
            </w:r>
          </w:p>
        </w:tc>
        <w:tc>
          <w:tcPr>
            <w:tcW w:w="2851" w:type="dxa"/>
            <w:shd w:val="clear" w:color="auto" w:fill="auto"/>
          </w:tcPr>
          <w:p w:rsidR="00A9445E" w:rsidRPr="000F5263" w:rsidRDefault="00A9445E" w:rsidP="00A9445E">
            <w:pPr>
              <w:rPr>
                <w:bCs/>
              </w:rPr>
            </w:pPr>
            <w:r>
              <w:t>Приобретение и установка УФ-обеззаражива</w:t>
            </w:r>
            <w:r w:rsidRPr="000F5263">
              <w:t>ния УДВ 50/7 производит. 50 м</w:t>
            </w:r>
            <w:r w:rsidRPr="000F5263">
              <w:rPr>
                <w:vertAlign w:val="superscript"/>
              </w:rPr>
              <w:t>3</w:t>
            </w:r>
            <w:r w:rsidRPr="000F5263">
              <w:t xml:space="preserve">/час </w:t>
            </w:r>
          </w:p>
        </w:tc>
        <w:tc>
          <w:tcPr>
            <w:tcW w:w="610" w:type="dxa"/>
            <w:shd w:val="clear" w:color="auto" w:fill="auto"/>
          </w:tcPr>
          <w:p w:rsidR="00A9445E" w:rsidRPr="000F5263" w:rsidRDefault="00A9445E" w:rsidP="00A9445E">
            <w:pPr>
              <w:rPr>
                <w:bCs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172" w:type="dxa"/>
            <w:shd w:val="clear" w:color="auto" w:fill="auto"/>
            <w:vAlign w:val="center"/>
          </w:tcPr>
          <w:p w:rsidR="00A9445E" w:rsidRPr="000F5263" w:rsidRDefault="00A9445E" w:rsidP="00A9445E">
            <w:pPr>
              <w:rPr>
                <w:bCs/>
              </w:rPr>
            </w:pPr>
            <w: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9445E" w:rsidRPr="000F5263" w:rsidRDefault="00A9445E" w:rsidP="00A9445E">
            <w:pPr>
              <w:jc w:val="center"/>
              <w:rPr>
                <w:bCs/>
              </w:rPr>
            </w:pPr>
            <w:r>
              <w:t>100,0</w:t>
            </w:r>
          </w:p>
        </w:tc>
        <w:tc>
          <w:tcPr>
            <w:tcW w:w="1997" w:type="dxa"/>
            <w:vAlign w:val="center"/>
          </w:tcPr>
          <w:p w:rsidR="00A9445E" w:rsidRPr="000F5263" w:rsidRDefault="00A9445E" w:rsidP="00A9445E">
            <w:pPr>
              <w:jc w:val="center"/>
              <w:rPr>
                <w:bCs/>
              </w:rPr>
            </w:pPr>
            <w:r>
              <w:t>100,0</w:t>
            </w:r>
          </w:p>
        </w:tc>
        <w:tc>
          <w:tcPr>
            <w:tcW w:w="1479" w:type="dxa"/>
            <w:vAlign w:val="center"/>
          </w:tcPr>
          <w:p w:rsidR="00A9445E" w:rsidRPr="000F5263" w:rsidRDefault="00A9445E" w:rsidP="00A9445E">
            <w:pPr>
              <w:jc w:val="center"/>
              <w:rPr>
                <w:bCs/>
              </w:rPr>
            </w:pPr>
          </w:p>
        </w:tc>
      </w:tr>
      <w:tr w:rsidR="00A9445E" w:rsidRPr="000F5263" w:rsidTr="001C5F3D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A9445E" w:rsidRPr="000F5263" w:rsidRDefault="00A9445E" w:rsidP="00A9445E">
            <w:pPr>
              <w:rPr>
                <w:bCs/>
                <w:color w:val="000000"/>
              </w:rPr>
            </w:pPr>
            <w:r>
              <w:rPr>
                <w:color w:val="000000"/>
              </w:rPr>
              <w:lastRenderedPageBreak/>
              <w:t>1.5</w:t>
            </w:r>
          </w:p>
        </w:tc>
        <w:tc>
          <w:tcPr>
            <w:tcW w:w="2851" w:type="dxa"/>
            <w:shd w:val="clear" w:color="auto" w:fill="auto"/>
          </w:tcPr>
          <w:p w:rsidR="00A9445E" w:rsidRPr="000F5263" w:rsidRDefault="00A9445E" w:rsidP="00A9445E">
            <w:pPr>
              <w:rPr>
                <w:bCs/>
              </w:rPr>
            </w:pPr>
            <w:r>
              <w:t xml:space="preserve">Приобретение и установка </w:t>
            </w:r>
            <w:proofErr w:type="spellStart"/>
            <w:r>
              <w:t>обезжилезивания</w:t>
            </w:r>
            <w:proofErr w:type="spellEnd"/>
            <w:r>
              <w:t xml:space="preserve"> воды</w:t>
            </w:r>
          </w:p>
        </w:tc>
        <w:tc>
          <w:tcPr>
            <w:tcW w:w="610" w:type="dxa"/>
            <w:shd w:val="clear" w:color="auto" w:fill="auto"/>
          </w:tcPr>
          <w:p w:rsidR="00A9445E" w:rsidRPr="000F5263" w:rsidRDefault="00A9445E" w:rsidP="00A9445E">
            <w:pPr>
              <w:rPr>
                <w:bCs/>
              </w:rPr>
            </w:pPr>
            <w:proofErr w:type="spellStart"/>
            <w:r>
              <w:t>щт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A9445E" w:rsidRPr="000F5263" w:rsidRDefault="00A9445E" w:rsidP="00A9445E">
            <w:pPr>
              <w:rPr>
                <w:bCs/>
              </w:rPr>
            </w:pPr>
            <w:r>
              <w:t>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9445E" w:rsidRPr="000F5263" w:rsidRDefault="00A9445E" w:rsidP="00A9445E">
            <w:pPr>
              <w:jc w:val="center"/>
              <w:rPr>
                <w:bCs/>
              </w:rPr>
            </w:pPr>
            <w:r>
              <w:t>200,0,0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A9445E" w:rsidRPr="000F5263" w:rsidRDefault="00A9445E" w:rsidP="00A9445E">
            <w:pPr>
              <w:jc w:val="center"/>
              <w:rPr>
                <w:bCs/>
              </w:rPr>
            </w:pPr>
            <w:r>
              <w:t>200,0,0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A9445E" w:rsidRPr="000F5263" w:rsidRDefault="00A9445E" w:rsidP="00A9445E">
            <w:pPr>
              <w:jc w:val="center"/>
              <w:rPr>
                <w:bCs/>
              </w:rPr>
            </w:pPr>
          </w:p>
        </w:tc>
      </w:tr>
      <w:tr w:rsidR="00A9445E" w:rsidRPr="000F5263" w:rsidTr="001C5F3D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A9445E" w:rsidRPr="000F5263" w:rsidRDefault="00A9445E" w:rsidP="00A9445E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2851" w:type="dxa"/>
            <w:shd w:val="clear" w:color="auto" w:fill="auto"/>
          </w:tcPr>
          <w:p w:rsidR="00A9445E" w:rsidRPr="00E954F3" w:rsidRDefault="00A9445E" w:rsidP="00A9445E">
            <w:pPr>
              <w:rPr>
                <w:bCs/>
              </w:rPr>
            </w:pPr>
            <w:r>
              <w:t>Приобретение и установка 2 насосных станций производительностью 60м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610" w:type="dxa"/>
            <w:shd w:val="clear" w:color="auto" w:fill="auto"/>
          </w:tcPr>
          <w:p w:rsidR="00A9445E" w:rsidRPr="000F5263" w:rsidRDefault="00A9445E" w:rsidP="00A9445E">
            <w:pPr>
              <w:rPr>
                <w:bCs/>
              </w:rPr>
            </w:pPr>
            <w:proofErr w:type="spellStart"/>
            <w:r>
              <w:t>шт</w:t>
            </w:r>
            <w:proofErr w:type="spellEnd"/>
          </w:p>
        </w:tc>
        <w:tc>
          <w:tcPr>
            <w:tcW w:w="1172" w:type="dxa"/>
            <w:shd w:val="clear" w:color="auto" w:fill="auto"/>
          </w:tcPr>
          <w:p w:rsidR="00A9445E" w:rsidRPr="000F5263" w:rsidRDefault="00A9445E" w:rsidP="00A9445E">
            <w:pPr>
              <w:rPr>
                <w:bCs/>
              </w:rPr>
            </w:pPr>
            <w:r>
              <w:t>2</w:t>
            </w:r>
          </w:p>
        </w:tc>
        <w:tc>
          <w:tcPr>
            <w:tcW w:w="994" w:type="dxa"/>
            <w:shd w:val="clear" w:color="auto" w:fill="auto"/>
          </w:tcPr>
          <w:p w:rsidR="00A9445E" w:rsidRPr="000F5263" w:rsidRDefault="00A9445E" w:rsidP="00A9445E">
            <w:pPr>
              <w:jc w:val="center"/>
              <w:rPr>
                <w:bCs/>
              </w:rPr>
            </w:pPr>
            <w:r>
              <w:t>500,0</w:t>
            </w:r>
          </w:p>
        </w:tc>
        <w:tc>
          <w:tcPr>
            <w:tcW w:w="1997" w:type="dxa"/>
            <w:shd w:val="clear" w:color="auto" w:fill="auto"/>
          </w:tcPr>
          <w:p w:rsidR="00A9445E" w:rsidRPr="000F5263" w:rsidRDefault="00A9445E" w:rsidP="00A9445E">
            <w:pPr>
              <w:jc w:val="center"/>
              <w:rPr>
                <w:bCs/>
              </w:rPr>
            </w:pPr>
            <w:r>
              <w:t>500,0</w:t>
            </w:r>
          </w:p>
        </w:tc>
        <w:tc>
          <w:tcPr>
            <w:tcW w:w="1479" w:type="dxa"/>
            <w:shd w:val="clear" w:color="auto" w:fill="auto"/>
          </w:tcPr>
          <w:p w:rsidR="00A9445E" w:rsidRPr="000F5263" w:rsidRDefault="00A9445E" w:rsidP="00A9445E">
            <w:pPr>
              <w:jc w:val="center"/>
              <w:rPr>
                <w:bCs/>
              </w:rPr>
            </w:pPr>
          </w:p>
        </w:tc>
      </w:tr>
      <w:tr w:rsidR="005A05E2" w:rsidRPr="000F5263" w:rsidTr="001C5F3D">
        <w:trPr>
          <w:gridAfter w:val="1"/>
          <w:wAfter w:w="14" w:type="dxa"/>
        </w:trPr>
        <w:tc>
          <w:tcPr>
            <w:tcW w:w="675" w:type="dxa"/>
            <w:shd w:val="clear" w:color="auto" w:fill="auto"/>
          </w:tcPr>
          <w:p w:rsidR="005A05E2" w:rsidRPr="000F5263" w:rsidRDefault="005A05E2" w:rsidP="001C5F3D">
            <w:pPr>
              <w:rPr>
                <w:bCs/>
              </w:rPr>
            </w:pPr>
            <w:r>
              <w:t>1.7</w:t>
            </w:r>
          </w:p>
        </w:tc>
        <w:tc>
          <w:tcPr>
            <w:tcW w:w="2851" w:type="dxa"/>
            <w:shd w:val="clear" w:color="auto" w:fill="auto"/>
          </w:tcPr>
          <w:p w:rsidR="005A05E2" w:rsidRPr="000F5263" w:rsidRDefault="005A05E2" w:rsidP="001C5F3D">
            <w:pPr>
              <w:rPr>
                <w:bCs/>
              </w:rPr>
            </w:pPr>
            <w:r>
              <w:t>Разработка ПСД</w:t>
            </w:r>
          </w:p>
        </w:tc>
        <w:tc>
          <w:tcPr>
            <w:tcW w:w="610" w:type="dxa"/>
            <w:shd w:val="clear" w:color="auto" w:fill="auto"/>
          </w:tcPr>
          <w:p w:rsidR="005A05E2" w:rsidRPr="000F5263" w:rsidRDefault="005A05E2" w:rsidP="001C5F3D">
            <w:pPr>
              <w:rPr>
                <w:bCs/>
              </w:rPr>
            </w:pPr>
            <w:r>
              <w:t>к-т</w:t>
            </w:r>
          </w:p>
        </w:tc>
        <w:tc>
          <w:tcPr>
            <w:tcW w:w="1172" w:type="dxa"/>
            <w:shd w:val="clear" w:color="auto" w:fill="auto"/>
          </w:tcPr>
          <w:p w:rsidR="005A05E2" w:rsidRPr="000F5263" w:rsidRDefault="005A05E2" w:rsidP="001C5F3D">
            <w:pPr>
              <w:rPr>
                <w:bCs/>
              </w:rPr>
            </w:pPr>
            <w:r>
              <w:t>2</w:t>
            </w:r>
          </w:p>
        </w:tc>
        <w:tc>
          <w:tcPr>
            <w:tcW w:w="994" w:type="dxa"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  <w:r>
              <w:t>200,0,0</w:t>
            </w:r>
          </w:p>
        </w:tc>
        <w:tc>
          <w:tcPr>
            <w:tcW w:w="1997" w:type="dxa"/>
            <w:shd w:val="clear" w:color="auto" w:fill="auto"/>
          </w:tcPr>
          <w:p w:rsidR="005A05E2" w:rsidRPr="000F5263" w:rsidRDefault="005A05E2" w:rsidP="001C5F3D">
            <w:pPr>
              <w:rPr>
                <w:bCs/>
              </w:rPr>
            </w:pPr>
            <w:r>
              <w:t>200,0,0</w:t>
            </w:r>
          </w:p>
        </w:tc>
        <w:tc>
          <w:tcPr>
            <w:tcW w:w="1479" w:type="dxa"/>
            <w:shd w:val="clear" w:color="auto" w:fill="auto"/>
          </w:tcPr>
          <w:p w:rsidR="005A05E2" w:rsidRPr="000F5263" w:rsidRDefault="005A05E2" w:rsidP="001C5F3D">
            <w:pPr>
              <w:jc w:val="center"/>
              <w:rPr>
                <w:bCs/>
              </w:rPr>
            </w:pPr>
          </w:p>
        </w:tc>
      </w:tr>
    </w:tbl>
    <w:p w:rsidR="005A05E2" w:rsidRDefault="005A05E2" w:rsidP="005A05E2"/>
    <w:p w:rsidR="005A05E2" w:rsidRDefault="005A05E2" w:rsidP="005A05E2">
      <w:r>
        <w:t>Мероприятия по водоотведению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775"/>
        <w:gridCol w:w="980"/>
        <w:gridCol w:w="1349"/>
        <w:gridCol w:w="1276"/>
        <w:gridCol w:w="1373"/>
        <w:gridCol w:w="1313"/>
      </w:tblGrid>
      <w:tr w:rsidR="005A05E2" w:rsidRPr="00347819" w:rsidTr="00A9445E">
        <w:tc>
          <w:tcPr>
            <w:tcW w:w="540" w:type="dxa"/>
            <w:vMerge w:val="restart"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  <w:r w:rsidRPr="00347819">
              <w:t>№ п/п</w:t>
            </w:r>
          </w:p>
        </w:tc>
        <w:tc>
          <w:tcPr>
            <w:tcW w:w="2775" w:type="dxa"/>
            <w:vMerge w:val="restart"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  <w:r w:rsidRPr="00347819">
              <w:t>Наименование мероприятий</w:t>
            </w:r>
          </w:p>
        </w:tc>
        <w:tc>
          <w:tcPr>
            <w:tcW w:w="980" w:type="dxa"/>
            <w:vMerge w:val="restart"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  <w:proofErr w:type="spellStart"/>
            <w:r w:rsidRPr="00347819">
              <w:t>Ед.изм</w:t>
            </w:r>
            <w:proofErr w:type="spellEnd"/>
            <w:r w:rsidRPr="00347819">
              <w:t>.</w:t>
            </w:r>
          </w:p>
        </w:tc>
        <w:tc>
          <w:tcPr>
            <w:tcW w:w="1349" w:type="dxa"/>
            <w:vMerge w:val="restart"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  <w:r w:rsidRPr="00347819">
              <w:t>Объемные показатели</w:t>
            </w:r>
          </w:p>
          <w:p w:rsidR="005A05E2" w:rsidRPr="00347819" w:rsidRDefault="005A05E2" w:rsidP="001C5F3D">
            <w:pPr>
              <w:jc w:val="center"/>
              <w:rPr>
                <w:bCs/>
              </w:rPr>
            </w:pPr>
            <w:r w:rsidRPr="00347819">
              <w:t>1 очередь/</w:t>
            </w:r>
          </w:p>
          <w:p w:rsidR="005A05E2" w:rsidRPr="00347819" w:rsidRDefault="005A05E2" w:rsidP="001C5F3D">
            <w:pPr>
              <w:jc w:val="center"/>
              <w:rPr>
                <w:bCs/>
              </w:rPr>
            </w:pPr>
            <w:proofErr w:type="spellStart"/>
            <w:proofErr w:type="gramStart"/>
            <w:r w:rsidRPr="00347819">
              <w:t>расч.срок</w:t>
            </w:r>
            <w:proofErr w:type="spellEnd"/>
            <w:proofErr w:type="gramEnd"/>
          </w:p>
        </w:tc>
        <w:tc>
          <w:tcPr>
            <w:tcW w:w="1276" w:type="dxa"/>
            <w:vMerge w:val="restart"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  <w:r w:rsidRPr="00347819">
              <w:t xml:space="preserve"> всего, </w:t>
            </w:r>
            <w:proofErr w:type="spellStart"/>
            <w:proofErr w:type="gramStart"/>
            <w:r w:rsidRPr="00347819">
              <w:t>тыс.руб</w:t>
            </w:r>
            <w:proofErr w:type="spellEnd"/>
            <w:proofErr w:type="gramEnd"/>
          </w:p>
          <w:p w:rsidR="005A05E2" w:rsidRPr="00347819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2686" w:type="dxa"/>
            <w:gridSpan w:val="2"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  <w:r w:rsidRPr="00347819">
              <w:t xml:space="preserve">Реализация мероприятий по годам, </w:t>
            </w:r>
            <w:proofErr w:type="spellStart"/>
            <w:proofErr w:type="gramStart"/>
            <w:r w:rsidRPr="00347819">
              <w:t>тыс.руб</w:t>
            </w:r>
            <w:proofErr w:type="spellEnd"/>
            <w:proofErr w:type="gramEnd"/>
          </w:p>
        </w:tc>
      </w:tr>
      <w:tr w:rsidR="005A05E2" w:rsidRPr="00347819" w:rsidTr="00A9445E">
        <w:tc>
          <w:tcPr>
            <w:tcW w:w="540" w:type="dxa"/>
            <w:vMerge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2775" w:type="dxa"/>
            <w:vMerge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980" w:type="dxa"/>
            <w:vMerge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1349" w:type="dxa"/>
            <w:vMerge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1373" w:type="dxa"/>
          </w:tcPr>
          <w:p w:rsidR="005A05E2" w:rsidRPr="00347819" w:rsidRDefault="005A05E2" w:rsidP="001C5F3D">
            <w:pPr>
              <w:tabs>
                <w:tab w:val="left" w:pos="33"/>
                <w:tab w:val="left" w:pos="2595"/>
              </w:tabs>
              <w:ind w:right="132"/>
              <w:jc w:val="both"/>
            </w:pPr>
            <w:r>
              <w:t>2017-2029</w:t>
            </w:r>
          </w:p>
        </w:tc>
        <w:tc>
          <w:tcPr>
            <w:tcW w:w="1313" w:type="dxa"/>
          </w:tcPr>
          <w:p w:rsidR="005A05E2" w:rsidRPr="00347819" w:rsidRDefault="005A05E2" w:rsidP="001C5F3D">
            <w:pPr>
              <w:tabs>
                <w:tab w:val="left" w:pos="33"/>
                <w:tab w:val="left" w:pos="2595"/>
              </w:tabs>
              <w:ind w:right="132"/>
              <w:jc w:val="both"/>
            </w:pPr>
            <w:r>
              <w:t>2030-2040</w:t>
            </w:r>
          </w:p>
        </w:tc>
      </w:tr>
      <w:tr w:rsidR="005A05E2" w:rsidRPr="00347819" w:rsidTr="00A9445E">
        <w:tc>
          <w:tcPr>
            <w:tcW w:w="540" w:type="dxa"/>
            <w:vMerge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2775" w:type="dxa"/>
            <w:vMerge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980" w:type="dxa"/>
            <w:vMerge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1349" w:type="dxa"/>
            <w:vMerge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</w:p>
        </w:tc>
        <w:tc>
          <w:tcPr>
            <w:tcW w:w="1373" w:type="dxa"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  <w:r w:rsidRPr="00347819">
              <w:t>1 очередь</w:t>
            </w:r>
          </w:p>
        </w:tc>
        <w:tc>
          <w:tcPr>
            <w:tcW w:w="1313" w:type="dxa"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  <w:r w:rsidRPr="00347819">
              <w:t>Расчетный срок</w:t>
            </w:r>
          </w:p>
        </w:tc>
      </w:tr>
      <w:tr w:rsidR="005A05E2" w:rsidRPr="00347819" w:rsidTr="00A9445E">
        <w:tc>
          <w:tcPr>
            <w:tcW w:w="540" w:type="dxa"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  <w:r w:rsidRPr="00347819">
              <w:t>1</w:t>
            </w:r>
          </w:p>
        </w:tc>
        <w:tc>
          <w:tcPr>
            <w:tcW w:w="2775" w:type="dxa"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  <w:r w:rsidRPr="00347819">
              <w:t>2</w:t>
            </w:r>
          </w:p>
        </w:tc>
        <w:tc>
          <w:tcPr>
            <w:tcW w:w="980" w:type="dxa"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  <w:r w:rsidRPr="00347819">
              <w:t>3</w:t>
            </w:r>
          </w:p>
        </w:tc>
        <w:tc>
          <w:tcPr>
            <w:tcW w:w="1349" w:type="dxa"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  <w:r w:rsidRPr="00347819">
              <w:t>4</w:t>
            </w:r>
          </w:p>
        </w:tc>
        <w:tc>
          <w:tcPr>
            <w:tcW w:w="1276" w:type="dxa"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  <w:r w:rsidRPr="00347819">
              <w:t>5</w:t>
            </w:r>
          </w:p>
        </w:tc>
        <w:tc>
          <w:tcPr>
            <w:tcW w:w="1373" w:type="dxa"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  <w:r>
              <w:t>6</w:t>
            </w:r>
          </w:p>
        </w:tc>
        <w:tc>
          <w:tcPr>
            <w:tcW w:w="1313" w:type="dxa"/>
          </w:tcPr>
          <w:p w:rsidR="005A05E2" w:rsidRPr="00347819" w:rsidRDefault="005A05E2" w:rsidP="001C5F3D">
            <w:pPr>
              <w:jc w:val="center"/>
              <w:rPr>
                <w:bCs/>
              </w:rPr>
            </w:pPr>
            <w:r>
              <w:t>7</w:t>
            </w:r>
          </w:p>
        </w:tc>
      </w:tr>
      <w:tr w:rsidR="005A05E2" w:rsidRPr="00347819" w:rsidTr="001C5F3D">
        <w:tc>
          <w:tcPr>
            <w:tcW w:w="9606" w:type="dxa"/>
            <w:gridSpan w:val="7"/>
          </w:tcPr>
          <w:p w:rsidR="005A05E2" w:rsidRPr="00347819" w:rsidRDefault="005A05E2" w:rsidP="001C5F3D">
            <w:pPr>
              <w:rPr>
                <w:bCs/>
              </w:rPr>
            </w:pPr>
            <w:r>
              <w:rPr>
                <w:b/>
              </w:rPr>
              <w:t>с. Маук</w:t>
            </w:r>
          </w:p>
        </w:tc>
      </w:tr>
      <w:tr w:rsidR="005A05E2" w:rsidRPr="00347819" w:rsidTr="00A9445E">
        <w:tc>
          <w:tcPr>
            <w:tcW w:w="540" w:type="dxa"/>
          </w:tcPr>
          <w:p w:rsidR="005A05E2" w:rsidRPr="00347819" w:rsidRDefault="005A05E2" w:rsidP="001C5F3D">
            <w:pPr>
              <w:rPr>
                <w:bCs/>
              </w:rPr>
            </w:pPr>
          </w:p>
        </w:tc>
        <w:tc>
          <w:tcPr>
            <w:tcW w:w="2775" w:type="dxa"/>
          </w:tcPr>
          <w:p w:rsidR="005A05E2" w:rsidRPr="00347819" w:rsidRDefault="005A05E2" w:rsidP="001C5F3D">
            <w:pPr>
              <w:rPr>
                <w:bCs/>
              </w:rPr>
            </w:pPr>
            <w:r>
              <w:t>Разработка ПСД</w:t>
            </w:r>
          </w:p>
        </w:tc>
        <w:tc>
          <w:tcPr>
            <w:tcW w:w="980" w:type="dxa"/>
          </w:tcPr>
          <w:p w:rsidR="005A05E2" w:rsidRPr="00347819" w:rsidRDefault="005A05E2" w:rsidP="001C5F3D">
            <w:pPr>
              <w:rPr>
                <w:bCs/>
              </w:rPr>
            </w:pPr>
            <w:r>
              <w:t>К-т</w:t>
            </w:r>
          </w:p>
        </w:tc>
        <w:tc>
          <w:tcPr>
            <w:tcW w:w="1349" w:type="dxa"/>
          </w:tcPr>
          <w:p w:rsidR="005A05E2" w:rsidRPr="00347819" w:rsidRDefault="005A05E2" w:rsidP="001C5F3D">
            <w:pPr>
              <w:rPr>
                <w:bCs/>
              </w:rPr>
            </w:pPr>
            <w:r>
              <w:t>1</w:t>
            </w:r>
          </w:p>
        </w:tc>
        <w:tc>
          <w:tcPr>
            <w:tcW w:w="1276" w:type="dxa"/>
          </w:tcPr>
          <w:p w:rsidR="005A05E2" w:rsidRDefault="005A05E2" w:rsidP="001C5F3D">
            <w:pPr>
              <w:rPr>
                <w:bCs/>
              </w:rPr>
            </w:pPr>
            <w:r>
              <w:t>1 100,0</w:t>
            </w:r>
          </w:p>
        </w:tc>
        <w:tc>
          <w:tcPr>
            <w:tcW w:w="1373" w:type="dxa"/>
          </w:tcPr>
          <w:p w:rsidR="005A05E2" w:rsidRPr="00347819" w:rsidRDefault="005A05E2" w:rsidP="001C5F3D">
            <w:pPr>
              <w:rPr>
                <w:bCs/>
              </w:rPr>
            </w:pPr>
            <w:r>
              <w:t>1 100,0</w:t>
            </w:r>
          </w:p>
        </w:tc>
        <w:tc>
          <w:tcPr>
            <w:tcW w:w="1313" w:type="dxa"/>
          </w:tcPr>
          <w:p w:rsidR="005A05E2" w:rsidRDefault="005A05E2" w:rsidP="001C5F3D">
            <w:pPr>
              <w:rPr>
                <w:bCs/>
              </w:rPr>
            </w:pPr>
          </w:p>
        </w:tc>
      </w:tr>
      <w:tr w:rsidR="00A9445E" w:rsidRPr="00347819" w:rsidTr="00A9445E">
        <w:tc>
          <w:tcPr>
            <w:tcW w:w="540" w:type="dxa"/>
          </w:tcPr>
          <w:p w:rsidR="00A9445E" w:rsidRPr="00347819" w:rsidRDefault="00A9445E" w:rsidP="00A9445E">
            <w:pPr>
              <w:rPr>
                <w:bCs/>
              </w:rPr>
            </w:pPr>
            <w:r w:rsidRPr="00347819">
              <w:t>1.</w:t>
            </w:r>
          </w:p>
        </w:tc>
        <w:tc>
          <w:tcPr>
            <w:tcW w:w="2775" w:type="dxa"/>
          </w:tcPr>
          <w:p w:rsidR="00A9445E" w:rsidRPr="00347819" w:rsidRDefault="00A9445E" w:rsidP="00A9445E">
            <w:pPr>
              <w:rPr>
                <w:bCs/>
              </w:rPr>
            </w:pPr>
            <w:r w:rsidRPr="00347819">
              <w:t xml:space="preserve">Строительство блока очистных сооружений: </w:t>
            </w:r>
          </w:p>
        </w:tc>
        <w:tc>
          <w:tcPr>
            <w:tcW w:w="980" w:type="dxa"/>
          </w:tcPr>
          <w:p w:rsidR="00A9445E" w:rsidRPr="00347819" w:rsidRDefault="00A9445E" w:rsidP="00A9445E">
            <w:pPr>
              <w:rPr>
                <w:bCs/>
              </w:rPr>
            </w:pPr>
            <w:r w:rsidRPr="00347819">
              <w:t>м</w:t>
            </w:r>
            <w:r w:rsidRPr="00347819">
              <w:rPr>
                <w:vertAlign w:val="superscript"/>
              </w:rPr>
              <w:t>3</w:t>
            </w:r>
            <w:r w:rsidRPr="00347819">
              <w:t>/час</w:t>
            </w:r>
          </w:p>
        </w:tc>
        <w:tc>
          <w:tcPr>
            <w:tcW w:w="1349" w:type="dxa"/>
          </w:tcPr>
          <w:p w:rsidR="00A9445E" w:rsidRPr="00347819" w:rsidRDefault="00A9445E" w:rsidP="00A9445E">
            <w:pPr>
              <w:rPr>
                <w:bCs/>
              </w:rPr>
            </w:pPr>
            <w:r w:rsidRPr="00347819">
              <w:t>200/100</w:t>
            </w:r>
          </w:p>
        </w:tc>
        <w:tc>
          <w:tcPr>
            <w:tcW w:w="1276" w:type="dxa"/>
          </w:tcPr>
          <w:p w:rsidR="00A9445E" w:rsidRPr="00347819" w:rsidRDefault="00A9445E" w:rsidP="00A9445E">
            <w:pPr>
              <w:rPr>
                <w:bCs/>
              </w:rPr>
            </w:pPr>
            <w:r>
              <w:t>1 779,0</w:t>
            </w:r>
          </w:p>
        </w:tc>
        <w:tc>
          <w:tcPr>
            <w:tcW w:w="1373" w:type="dxa"/>
          </w:tcPr>
          <w:p w:rsidR="00A9445E" w:rsidRPr="00347819" w:rsidRDefault="00A9445E" w:rsidP="00A9445E">
            <w:pPr>
              <w:rPr>
                <w:bCs/>
              </w:rPr>
            </w:pPr>
            <w:r>
              <w:t>1 779,0</w:t>
            </w:r>
          </w:p>
        </w:tc>
        <w:tc>
          <w:tcPr>
            <w:tcW w:w="1313" w:type="dxa"/>
          </w:tcPr>
          <w:p w:rsidR="00A9445E" w:rsidRPr="00347819" w:rsidRDefault="00A9445E" w:rsidP="00A9445E">
            <w:pPr>
              <w:rPr>
                <w:bCs/>
              </w:rPr>
            </w:pPr>
          </w:p>
        </w:tc>
      </w:tr>
      <w:tr w:rsidR="00A9445E" w:rsidRPr="00347819" w:rsidTr="00A9445E">
        <w:tc>
          <w:tcPr>
            <w:tcW w:w="540" w:type="dxa"/>
            <w:vMerge w:val="restart"/>
          </w:tcPr>
          <w:p w:rsidR="00A9445E" w:rsidRPr="00347819" w:rsidRDefault="00A9445E" w:rsidP="00A9445E">
            <w:pPr>
              <w:rPr>
                <w:bCs/>
                <w:color w:val="000000"/>
              </w:rPr>
            </w:pPr>
            <w:r w:rsidRPr="00347819">
              <w:rPr>
                <w:color w:val="000000"/>
              </w:rPr>
              <w:t>1.1</w:t>
            </w:r>
          </w:p>
        </w:tc>
        <w:tc>
          <w:tcPr>
            <w:tcW w:w="2775" w:type="dxa"/>
            <w:vMerge w:val="restart"/>
          </w:tcPr>
          <w:p w:rsidR="00A9445E" w:rsidRPr="00347819" w:rsidRDefault="00A9445E" w:rsidP="00A9445E">
            <w:pPr>
              <w:rPr>
                <w:bCs/>
              </w:rPr>
            </w:pPr>
            <w:r w:rsidRPr="00347819">
              <w:t>Установка УФ-</w:t>
            </w:r>
            <w:proofErr w:type="spellStart"/>
            <w:r w:rsidRPr="00347819">
              <w:t>обеззаражива</w:t>
            </w:r>
            <w:proofErr w:type="spellEnd"/>
            <w:r w:rsidRPr="00347819">
              <w:t>-</w:t>
            </w:r>
            <w:proofErr w:type="spellStart"/>
            <w:r w:rsidRPr="00347819">
              <w:t>ния</w:t>
            </w:r>
            <w:proofErr w:type="spellEnd"/>
            <w:r w:rsidRPr="00347819">
              <w:t xml:space="preserve"> УДВ-50/7 производит. 50 м</w:t>
            </w:r>
            <w:r w:rsidRPr="00347819">
              <w:rPr>
                <w:vertAlign w:val="superscript"/>
              </w:rPr>
              <w:t>3</w:t>
            </w:r>
            <w:r w:rsidRPr="00347819">
              <w:t>/час - 1 шт.</w:t>
            </w:r>
          </w:p>
        </w:tc>
        <w:tc>
          <w:tcPr>
            <w:tcW w:w="980" w:type="dxa"/>
          </w:tcPr>
          <w:p w:rsidR="00A9445E" w:rsidRPr="00347819" w:rsidRDefault="00A9445E" w:rsidP="00A9445E">
            <w:pPr>
              <w:rPr>
                <w:bCs/>
              </w:rPr>
            </w:pPr>
            <w:r w:rsidRPr="00347819">
              <w:t>шт.</w:t>
            </w:r>
          </w:p>
        </w:tc>
        <w:tc>
          <w:tcPr>
            <w:tcW w:w="1349" w:type="dxa"/>
          </w:tcPr>
          <w:p w:rsidR="00A9445E" w:rsidRPr="00347819" w:rsidRDefault="00A9445E" w:rsidP="00A9445E">
            <w:pPr>
              <w:rPr>
                <w:bCs/>
              </w:rPr>
            </w:pPr>
            <w:r>
              <w:t>2</w:t>
            </w:r>
            <w:r w:rsidRPr="00347819">
              <w:t>/-</w:t>
            </w:r>
          </w:p>
        </w:tc>
        <w:tc>
          <w:tcPr>
            <w:tcW w:w="1276" w:type="dxa"/>
            <w:vMerge w:val="restart"/>
          </w:tcPr>
          <w:p w:rsidR="00A9445E" w:rsidRPr="00347819" w:rsidRDefault="00A9445E" w:rsidP="00A9445E">
            <w:pPr>
              <w:rPr>
                <w:bCs/>
              </w:rPr>
            </w:pPr>
            <w:r>
              <w:t>3 000,0</w:t>
            </w:r>
          </w:p>
        </w:tc>
        <w:tc>
          <w:tcPr>
            <w:tcW w:w="1373" w:type="dxa"/>
            <w:vMerge w:val="restart"/>
          </w:tcPr>
          <w:p w:rsidR="00A9445E" w:rsidRPr="00347819" w:rsidRDefault="00A9445E" w:rsidP="00A9445E">
            <w:pPr>
              <w:rPr>
                <w:bCs/>
              </w:rPr>
            </w:pPr>
            <w:r>
              <w:t>3 000,0</w:t>
            </w:r>
          </w:p>
        </w:tc>
        <w:tc>
          <w:tcPr>
            <w:tcW w:w="1313" w:type="dxa"/>
            <w:vMerge w:val="restart"/>
          </w:tcPr>
          <w:p w:rsidR="00A9445E" w:rsidRPr="00347819" w:rsidRDefault="00A9445E" w:rsidP="00A9445E">
            <w:pPr>
              <w:rPr>
                <w:bCs/>
              </w:rPr>
            </w:pPr>
          </w:p>
        </w:tc>
      </w:tr>
      <w:tr w:rsidR="005A05E2" w:rsidRPr="00347819" w:rsidTr="00A9445E">
        <w:tc>
          <w:tcPr>
            <w:tcW w:w="540" w:type="dxa"/>
            <w:vMerge/>
          </w:tcPr>
          <w:p w:rsidR="005A05E2" w:rsidRPr="00347819" w:rsidRDefault="005A05E2" w:rsidP="001C5F3D">
            <w:pPr>
              <w:rPr>
                <w:bCs/>
              </w:rPr>
            </w:pPr>
          </w:p>
        </w:tc>
        <w:tc>
          <w:tcPr>
            <w:tcW w:w="2775" w:type="dxa"/>
            <w:vMerge/>
          </w:tcPr>
          <w:p w:rsidR="005A05E2" w:rsidRPr="00347819" w:rsidRDefault="005A05E2" w:rsidP="001C5F3D">
            <w:pPr>
              <w:rPr>
                <w:bCs/>
              </w:rPr>
            </w:pPr>
          </w:p>
        </w:tc>
        <w:tc>
          <w:tcPr>
            <w:tcW w:w="980" w:type="dxa"/>
          </w:tcPr>
          <w:p w:rsidR="005A05E2" w:rsidRPr="00347819" w:rsidRDefault="005A05E2" w:rsidP="001C5F3D">
            <w:pPr>
              <w:rPr>
                <w:bCs/>
              </w:rPr>
            </w:pPr>
            <w:r w:rsidRPr="00347819">
              <w:t>м</w:t>
            </w:r>
            <w:r w:rsidRPr="00347819">
              <w:rPr>
                <w:vertAlign w:val="superscript"/>
              </w:rPr>
              <w:t>3</w:t>
            </w:r>
            <w:r w:rsidRPr="00347819">
              <w:t>/час</w:t>
            </w:r>
          </w:p>
        </w:tc>
        <w:tc>
          <w:tcPr>
            <w:tcW w:w="1349" w:type="dxa"/>
          </w:tcPr>
          <w:p w:rsidR="005A05E2" w:rsidRPr="00347819" w:rsidRDefault="005A05E2" w:rsidP="001C5F3D">
            <w:pPr>
              <w:rPr>
                <w:bCs/>
              </w:rPr>
            </w:pPr>
            <w:r>
              <w:t>200</w:t>
            </w:r>
            <w:r w:rsidRPr="00347819">
              <w:t>,00</w:t>
            </w:r>
          </w:p>
        </w:tc>
        <w:tc>
          <w:tcPr>
            <w:tcW w:w="1276" w:type="dxa"/>
            <w:vMerge/>
          </w:tcPr>
          <w:p w:rsidR="005A05E2" w:rsidRPr="00347819" w:rsidRDefault="005A05E2" w:rsidP="001C5F3D">
            <w:pPr>
              <w:rPr>
                <w:bCs/>
              </w:rPr>
            </w:pPr>
          </w:p>
        </w:tc>
        <w:tc>
          <w:tcPr>
            <w:tcW w:w="1373" w:type="dxa"/>
            <w:vMerge/>
          </w:tcPr>
          <w:p w:rsidR="005A05E2" w:rsidRPr="00347819" w:rsidRDefault="005A05E2" w:rsidP="001C5F3D">
            <w:pPr>
              <w:rPr>
                <w:bCs/>
              </w:rPr>
            </w:pPr>
          </w:p>
        </w:tc>
        <w:tc>
          <w:tcPr>
            <w:tcW w:w="1313" w:type="dxa"/>
            <w:vMerge/>
          </w:tcPr>
          <w:p w:rsidR="005A05E2" w:rsidRPr="00347819" w:rsidRDefault="005A05E2" w:rsidP="001C5F3D">
            <w:pPr>
              <w:rPr>
                <w:bCs/>
              </w:rPr>
            </w:pPr>
          </w:p>
        </w:tc>
      </w:tr>
      <w:tr w:rsidR="005A05E2" w:rsidRPr="00347819" w:rsidTr="00A9445E">
        <w:tc>
          <w:tcPr>
            <w:tcW w:w="540" w:type="dxa"/>
            <w:vMerge/>
          </w:tcPr>
          <w:p w:rsidR="005A05E2" w:rsidRPr="00347819" w:rsidRDefault="005A05E2" w:rsidP="001C5F3D">
            <w:pPr>
              <w:rPr>
                <w:bCs/>
              </w:rPr>
            </w:pPr>
          </w:p>
        </w:tc>
        <w:tc>
          <w:tcPr>
            <w:tcW w:w="2775" w:type="dxa"/>
          </w:tcPr>
          <w:p w:rsidR="005A05E2" w:rsidRPr="00347819" w:rsidRDefault="005A05E2" w:rsidP="001C5F3D">
            <w:pPr>
              <w:rPr>
                <w:bCs/>
              </w:rPr>
            </w:pPr>
          </w:p>
        </w:tc>
        <w:tc>
          <w:tcPr>
            <w:tcW w:w="980" w:type="dxa"/>
          </w:tcPr>
          <w:p w:rsidR="005A05E2" w:rsidRPr="00347819" w:rsidRDefault="005A05E2" w:rsidP="001C5F3D">
            <w:pPr>
              <w:rPr>
                <w:bCs/>
              </w:rPr>
            </w:pPr>
          </w:p>
        </w:tc>
        <w:tc>
          <w:tcPr>
            <w:tcW w:w="1349" w:type="dxa"/>
          </w:tcPr>
          <w:p w:rsidR="005A05E2" w:rsidRPr="00347819" w:rsidRDefault="005A05E2" w:rsidP="001C5F3D">
            <w:pPr>
              <w:rPr>
                <w:bCs/>
              </w:rPr>
            </w:pPr>
          </w:p>
        </w:tc>
        <w:tc>
          <w:tcPr>
            <w:tcW w:w="1276" w:type="dxa"/>
          </w:tcPr>
          <w:p w:rsidR="005A05E2" w:rsidRPr="00347819" w:rsidRDefault="005A05E2" w:rsidP="001C5F3D">
            <w:pPr>
              <w:rPr>
                <w:bCs/>
              </w:rPr>
            </w:pPr>
          </w:p>
        </w:tc>
        <w:tc>
          <w:tcPr>
            <w:tcW w:w="1373" w:type="dxa"/>
          </w:tcPr>
          <w:p w:rsidR="005A05E2" w:rsidRPr="00347819" w:rsidRDefault="005A05E2" w:rsidP="001C5F3D">
            <w:pPr>
              <w:rPr>
                <w:bCs/>
              </w:rPr>
            </w:pPr>
          </w:p>
        </w:tc>
        <w:tc>
          <w:tcPr>
            <w:tcW w:w="1313" w:type="dxa"/>
          </w:tcPr>
          <w:p w:rsidR="005A05E2" w:rsidRPr="00347819" w:rsidRDefault="005A05E2" w:rsidP="001C5F3D">
            <w:pPr>
              <w:rPr>
                <w:bCs/>
              </w:rPr>
            </w:pPr>
          </w:p>
        </w:tc>
      </w:tr>
    </w:tbl>
    <w:p w:rsidR="00B15B77" w:rsidRDefault="00B15B77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p w:rsidR="0067667C" w:rsidRDefault="0067667C" w:rsidP="00705FA7">
      <w:pPr>
        <w:ind w:firstLine="708"/>
        <w:jc w:val="both"/>
      </w:pPr>
    </w:p>
    <w:sectPr w:rsidR="0067667C" w:rsidSect="009A24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C5E"/>
    <w:rsid w:val="00032E72"/>
    <w:rsid w:val="00080736"/>
    <w:rsid w:val="000B33A2"/>
    <w:rsid w:val="000C0498"/>
    <w:rsid w:val="00110EE8"/>
    <w:rsid w:val="0011459A"/>
    <w:rsid w:val="00154A25"/>
    <w:rsid w:val="00160CB1"/>
    <w:rsid w:val="001C2A41"/>
    <w:rsid w:val="001D2D6E"/>
    <w:rsid w:val="001F2584"/>
    <w:rsid w:val="00272BCF"/>
    <w:rsid w:val="0028177B"/>
    <w:rsid w:val="002A4953"/>
    <w:rsid w:val="002D4A38"/>
    <w:rsid w:val="00303AD2"/>
    <w:rsid w:val="00303B7E"/>
    <w:rsid w:val="00303DF4"/>
    <w:rsid w:val="003B2E7C"/>
    <w:rsid w:val="003D7179"/>
    <w:rsid w:val="00403440"/>
    <w:rsid w:val="004139C5"/>
    <w:rsid w:val="00413F49"/>
    <w:rsid w:val="00472137"/>
    <w:rsid w:val="0047336B"/>
    <w:rsid w:val="00495400"/>
    <w:rsid w:val="004D2715"/>
    <w:rsid w:val="00520E9D"/>
    <w:rsid w:val="005460C0"/>
    <w:rsid w:val="005770BA"/>
    <w:rsid w:val="005A05E2"/>
    <w:rsid w:val="005A1ABB"/>
    <w:rsid w:val="005E2A30"/>
    <w:rsid w:val="006025AD"/>
    <w:rsid w:val="00637368"/>
    <w:rsid w:val="00645AC0"/>
    <w:rsid w:val="0067667C"/>
    <w:rsid w:val="00682047"/>
    <w:rsid w:val="006D4390"/>
    <w:rsid w:val="00705FA7"/>
    <w:rsid w:val="00706B7A"/>
    <w:rsid w:val="007209EB"/>
    <w:rsid w:val="0073624B"/>
    <w:rsid w:val="00757C5E"/>
    <w:rsid w:val="00773159"/>
    <w:rsid w:val="00773539"/>
    <w:rsid w:val="007F22B7"/>
    <w:rsid w:val="0083393F"/>
    <w:rsid w:val="00841278"/>
    <w:rsid w:val="0088382E"/>
    <w:rsid w:val="008D61DC"/>
    <w:rsid w:val="00955D35"/>
    <w:rsid w:val="0096017C"/>
    <w:rsid w:val="009A2439"/>
    <w:rsid w:val="009F721F"/>
    <w:rsid w:val="00A03499"/>
    <w:rsid w:val="00A0601F"/>
    <w:rsid w:val="00A13FC5"/>
    <w:rsid w:val="00A9445E"/>
    <w:rsid w:val="00AB49F9"/>
    <w:rsid w:val="00AC44CA"/>
    <w:rsid w:val="00B15B77"/>
    <w:rsid w:val="00B34FBF"/>
    <w:rsid w:val="00B45953"/>
    <w:rsid w:val="00B67757"/>
    <w:rsid w:val="00BE39C8"/>
    <w:rsid w:val="00C405E9"/>
    <w:rsid w:val="00C40FD0"/>
    <w:rsid w:val="00C41F6F"/>
    <w:rsid w:val="00C6260F"/>
    <w:rsid w:val="00C664F7"/>
    <w:rsid w:val="00C75B31"/>
    <w:rsid w:val="00CC06D4"/>
    <w:rsid w:val="00CC610D"/>
    <w:rsid w:val="00CF3C3F"/>
    <w:rsid w:val="00D64F93"/>
    <w:rsid w:val="00D91995"/>
    <w:rsid w:val="00DB5D33"/>
    <w:rsid w:val="00EB3570"/>
    <w:rsid w:val="00F31BCA"/>
    <w:rsid w:val="00F7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EA76C-E8E2-4FC6-BD52-218854DD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A1AB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A1ABB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EB3570"/>
    <w:pPr>
      <w:ind w:left="720" w:firstLine="360"/>
      <w:contextualSpacing/>
    </w:pPr>
    <w:rPr>
      <w:rFonts w:eastAsiaTheme="minorEastAsia"/>
      <w:sz w:val="22"/>
      <w:szCs w:val="22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D64F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4F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FC5E5-06A1-4B24-B33B-282764FD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КМР</Company>
  <LinksUpToDate>false</LinksUpToDate>
  <CharactersWithSpaces>19189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Наталья Баранюк</cp:lastModifiedBy>
  <cp:revision>2</cp:revision>
  <cp:lastPrinted>2017-11-09T05:29:00Z</cp:lastPrinted>
  <dcterms:created xsi:type="dcterms:W3CDTF">2019-04-19T11:36:00Z</dcterms:created>
  <dcterms:modified xsi:type="dcterms:W3CDTF">2019-04-19T11:36:00Z</dcterms:modified>
</cp:coreProperties>
</file>